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BFF" w:rsidRPr="00F5461A" w:rsidRDefault="00621F7D" w:rsidP="00417F11">
      <w:pPr>
        <w:spacing w:after="0" w:line="276" w:lineRule="auto"/>
        <w:jc w:val="center"/>
        <w:rPr>
          <w:rFonts w:ascii="Georgia" w:hAnsi="Georgia" w:cs="Times New Roman"/>
          <w:b/>
          <w:sz w:val="28"/>
          <w:szCs w:val="28"/>
        </w:rPr>
      </w:pPr>
      <w:r>
        <w:rPr>
          <w:rFonts w:ascii="Georgia" w:hAnsi="Georgia" w:cs="Times New Roman"/>
          <w:b/>
          <w:sz w:val="28"/>
          <w:szCs w:val="28"/>
        </w:rPr>
        <w:t>Педагогический консилиум</w:t>
      </w:r>
      <w:r w:rsidR="00190BFF" w:rsidRPr="00F5461A">
        <w:rPr>
          <w:rFonts w:ascii="Georgia" w:hAnsi="Georgia" w:cs="Times New Roman"/>
          <w:b/>
          <w:sz w:val="28"/>
          <w:szCs w:val="28"/>
        </w:rPr>
        <w:t>:</w:t>
      </w:r>
    </w:p>
    <w:p w:rsidR="00190BFF" w:rsidRPr="00F5461A" w:rsidRDefault="00424AE0" w:rsidP="00417F11">
      <w:pPr>
        <w:spacing w:after="0" w:line="276" w:lineRule="auto"/>
        <w:jc w:val="center"/>
        <w:rPr>
          <w:rFonts w:ascii="Georgia" w:hAnsi="Georgia" w:cs="Times New Roman"/>
          <w:b/>
          <w:sz w:val="28"/>
          <w:szCs w:val="28"/>
        </w:rPr>
      </w:pPr>
      <w:r w:rsidRPr="00F5461A">
        <w:rPr>
          <w:rFonts w:ascii="Georgia" w:eastAsia="Times New Roman" w:hAnsi="Georgia" w:cs="Times New Roman"/>
          <w:b/>
          <w:bCs/>
          <w:color w:val="000000"/>
          <w:sz w:val="28"/>
          <w:szCs w:val="28"/>
          <w:lang w:eastAsia="ru-RU"/>
        </w:rPr>
        <w:t xml:space="preserve">«Функциональная грамотность учителя </w:t>
      </w:r>
      <w:r w:rsidRPr="00F5461A">
        <w:rPr>
          <w:rFonts w:ascii="Georgia" w:eastAsia="Times New Roman" w:hAnsi="Georgia" w:cs="Times New Roman"/>
          <w:b/>
          <w:color w:val="000000"/>
          <w:sz w:val="28"/>
          <w:szCs w:val="28"/>
          <w:lang w:eastAsia="ru-RU"/>
        </w:rPr>
        <w:t xml:space="preserve">– </w:t>
      </w:r>
      <w:r w:rsidRPr="00F5461A">
        <w:rPr>
          <w:rFonts w:ascii="Georgia" w:eastAsia="Times New Roman" w:hAnsi="Georgia" w:cs="Times New Roman"/>
          <w:b/>
          <w:bCs/>
          <w:color w:val="000000"/>
          <w:sz w:val="28"/>
          <w:szCs w:val="28"/>
          <w:lang w:eastAsia="ru-RU"/>
        </w:rPr>
        <w:t xml:space="preserve"> основа развития функ</w:t>
      </w:r>
      <w:r w:rsidR="00FA29CB" w:rsidRPr="00F5461A">
        <w:rPr>
          <w:rFonts w:ascii="Georgia" w:eastAsia="Times New Roman" w:hAnsi="Georgia" w:cs="Times New Roman"/>
          <w:b/>
          <w:bCs/>
          <w:color w:val="000000"/>
          <w:sz w:val="28"/>
          <w:szCs w:val="28"/>
          <w:lang w:eastAsia="ru-RU"/>
        </w:rPr>
        <w:t>циональной грамотности ученика»</w:t>
      </w:r>
    </w:p>
    <w:p w:rsidR="00190BFF" w:rsidRPr="00621F7D" w:rsidRDefault="00190BFF" w:rsidP="00417F11">
      <w:pPr>
        <w:spacing w:after="0" w:line="276" w:lineRule="auto"/>
        <w:jc w:val="both"/>
        <w:rPr>
          <w:rFonts w:ascii="Georgia" w:hAnsi="Georgia" w:cs="Times New Roman"/>
          <w:b/>
          <w:sz w:val="28"/>
          <w:szCs w:val="28"/>
        </w:rPr>
      </w:pPr>
      <w:r w:rsidRPr="00F5461A">
        <w:rPr>
          <w:rFonts w:ascii="Georgia" w:hAnsi="Georgia" w:cs="Times New Roman"/>
          <w:b/>
          <w:sz w:val="28"/>
          <w:szCs w:val="28"/>
        </w:rPr>
        <w:t xml:space="preserve">Цель </w:t>
      </w:r>
      <w:r w:rsidR="00621F7D">
        <w:rPr>
          <w:rFonts w:ascii="Georgia" w:hAnsi="Georgia" w:cs="Times New Roman"/>
          <w:b/>
          <w:sz w:val="28"/>
          <w:szCs w:val="28"/>
        </w:rPr>
        <w:t>консилиума</w:t>
      </w:r>
      <w:r w:rsidRPr="00F5461A">
        <w:rPr>
          <w:rFonts w:ascii="Georgia" w:hAnsi="Georgia" w:cs="Times New Roman"/>
          <w:b/>
          <w:sz w:val="28"/>
          <w:szCs w:val="28"/>
        </w:rPr>
        <w:t>:</w:t>
      </w:r>
      <w:r w:rsidR="00621F7D">
        <w:rPr>
          <w:rFonts w:ascii="Georgia" w:hAnsi="Georgia" w:cs="Times New Roman"/>
          <w:b/>
          <w:sz w:val="28"/>
          <w:szCs w:val="28"/>
        </w:rPr>
        <w:t xml:space="preserve"> </w:t>
      </w:r>
      <w:r w:rsidR="00621F7D" w:rsidRPr="00621F7D">
        <w:rPr>
          <w:rFonts w:ascii="Georgia" w:hAnsi="Georgia" w:cs="Times New Roman"/>
          <w:sz w:val="28"/>
          <w:szCs w:val="28"/>
        </w:rPr>
        <w:t>о</w:t>
      </w:r>
      <w:r w:rsidRPr="00621F7D">
        <w:rPr>
          <w:rFonts w:ascii="Georgia" w:hAnsi="Georgia" w:cs="Times New Roman"/>
          <w:sz w:val="28"/>
          <w:szCs w:val="28"/>
        </w:rPr>
        <w:t>рг</w:t>
      </w:r>
      <w:r w:rsidRPr="00F5461A">
        <w:rPr>
          <w:rFonts w:ascii="Georgia" w:hAnsi="Georgia" w:cs="Times New Roman"/>
          <w:sz w:val="28"/>
          <w:szCs w:val="28"/>
        </w:rPr>
        <w:t xml:space="preserve">анизация работы по формированию и развитию функциональной грамотности </w:t>
      </w:r>
      <w:proofErr w:type="gramStart"/>
      <w:r w:rsidRPr="00F5461A">
        <w:rPr>
          <w:rFonts w:ascii="Georgia" w:hAnsi="Georgia" w:cs="Times New Roman"/>
          <w:sz w:val="28"/>
          <w:szCs w:val="28"/>
        </w:rPr>
        <w:t>обучающихся</w:t>
      </w:r>
      <w:proofErr w:type="gramEnd"/>
      <w:r w:rsidR="00621F7D">
        <w:rPr>
          <w:rFonts w:ascii="Georgia" w:hAnsi="Georgia" w:cs="Times New Roman"/>
          <w:sz w:val="28"/>
          <w:szCs w:val="28"/>
        </w:rPr>
        <w:t>.</w:t>
      </w:r>
    </w:p>
    <w:p w:rsidR="00190BFF" w:rsidRPr="00F5461A" w:rsidRDefault="00190BFF" w:rsidP="00417F11">
      <w:pPr>
        <w:spacing w:after="0" w:line="276" w:lineRule="auto"/>
        <w:jc w:val="both"/>
        <w:rPr>
          <w:rFonts w:ascii="Georgia" w:hAnsi="Georgia" w:cs="Times New Roman"/>
          <w:b/>
          <w:sz w:val="28"/>
          <w:szCs w:val="28"/>
        </w:rPr>
      </w:pPr>
      <w:r w:rsidRPr="00F5461A">
        <w:rPr>
          <w:rFonts w:ascii="Georgia" w:hAnsi="Georgia" w:cs="Times New Roman"/>
          <w:b/>
          <w:sz w:val="28"/>
          <w:szCs w:val="28"/>
        </w:rPr>
        <w:t xml:space="preserve">Задачи </w:t>
      </w:r>
      <w:r w:rsidR="00621F7D" w:rsidRPr="00621F7D">
        <w:rPr>
          <w:rFonts w:ascii="Georgia" w:hAnsi="Georgia" w:cs="Times New Roman"/>
          <w:b/>
          <w:sz w:val="28"/>
          <w:szCs w:val="28"/>
        </w:rPr>
        <w:t>консилиума</w:t>
      </w:r>
      <w:r w:rsidRPr="00F5461A">
        <w:rPr>
          <w:rFonts w:ascii="Georgia" w:hAnsi="Georgia" w:cs="Times New Roman"/>
          <w:b/>
          <w:sz w:val="28"/>
          <w:szCs w:val="28"/>
        </w:rPr>
        <w:t>:</w:t>
      </w:r>
    </w:p>
    <w:p w:rsidR="00190BFF" w:rsidRPr="00F5461A" w:rsidRDefault="00190BFF" w:rsidP="00417F11">
      <w:pPr>
        <w:spacing w:after="0" w:line="276" w:lineRule="auto"/>
        <w:jc w:val="both"/>
        <w:rPr>
          <w:rFonts w:ascii="Georgia" w:hAnsi="Georgia" w:cs="Times New Roman"/>
          <w:sz w:val="28"/>
          <w:szCs w:val="28"/>
        </w:rPr>
      </w:pPr>
      <w:r w:rsidRPr="00F5461A">
        <w:rPr>
          <w:rFonts w:ascii="Georgia" w:hAnsi="Georgia" w:cs="Times New Roman"/>
          <w:sz w:val="28"/>
          <w:szCs w:val="28"/>
        </w:rPr>
        <w:t>1. Познакомить педагогов с результатами диагностики по выявлению профессиональных дефицитов по формированию функциональной грамотности;</w:t>
      </w:r>
    </w:p>
    <w:p w:rsidR="00190BFF" w:rsidRPr="00F5461A" w:rsidRDefault="00190BFF" w:rsidP="00417F11">
      <w:pPr>
        <w:spacing w:after="0" w:line="276" w:lineRule="auto"/>
        <w:jc w:val="both"/>
        <w:rPr>
          <w:rFonts w:ascii="Georgia" w:hAnsi="Georgia" w:cs="Times New Roman"/>
          <w:sz w:val="28"/>
          <w:szCs w:val="28"/>
        </w:rPr>
      </w:pPr>
      <w:r w:rsidRPr="00F5461A">
        <w:rPr>
          <w:rFonts w:ascii="Georgia" w:hAnsi="Georgia" w:cs="Times New Roman"/>
          <w:sz w:val="28"/>
          <w:szCs w:val="28"/>
        </w:rPr>
        <w:t>2. Раскрыть понятие «функциональная грамотность»;</w:t>
      </w:r>
    </w:p>
    <w:p w:rsidR="00190BFF" w:rsidRPr="00F5461A" w:rsidRDefault="00190BFF" w:rsidP="00417F11">
      <w:pPr>
        <w:spacing w:after="0" w:line="276" w:lineRule="auto"/>
        <w:jc w:val="both"/>
        <w:rPr>
          <w:rFonts w:ascii="Georgia" w:hAnsi="Georgia" w:cs="Times New Roman"/>
          <w:sz w:val="28"/>
          <w:szCs w:val="28"/>
        </w:rPr>
      </w:pPr>
      <w:r w:rsidRPr="00F5461A">
        <w:rPr>
          <w:rFonts w:ascii="Georgia" w:hAnsi="Georgia" w:cs="Times New Roman"/>
          <w:sz w:val="28"/>
          <w:szCs w:val="28"/>
        </w:rPr>
        <w:t>3. Рассмотреть проблему сформированности развития функциональной грамотности у обучающихся;</w:t>
      </w:r>
    </w:p>
    <w:p w:rsidR="00190BFF" w:rsidRPr="00F5461A" w:rsidRDefault="00190BFF" w:rsidP="00417F11">
      <w:pPr>
        <w:spacing w:after="0" w:line="276" w:lineRule="auto"/>
        <w:jc w:val="both"/>
        <w:rPr>
          <w:rFonts w:ascii="Georgia" w:hAnsi="Georgia" w:cs="Times New Roman"/>
          <w:sz w:val="28"/>
          <w:szCs w:val="28"/>
        </w:rPr>
      </w:pPr>
      <w:r w:rsidRPr="00F5461A">
        <w:rPr>
          <w:rFonts w:ascii="Georgia" w:hAnsi="Georgia" w:cs="Times New Roman"/>
          <w:sz w:val="28"/>
          <w:szCs w:val="28"/>
        </w:rPr>
        <w:t>4. Познакомить педагогов с промежуточными результатами работы школы в данном направлении.</w:t>
      </w:r>
    </w:p>
    <w:p w:rsidR="00190BFF" w:rsidRPr="00F5461A" w:rsidRDefault="00190BFF" w:rsidP="00417F11">
      <w:pPr>
        <w:spacing w:after="0" w:line="276" w:lineRule="auto"/>
        <w:jc w:val="both"/>
        <w:rPr>
          <w:rFonts w:ascii="Georgia" w:hAnsi="Georgia" w:cs="Times New Roman"/>
          <w:sz w:val="28"/>
          <w:szCs w:val="28"/>
        </w:rPr>
      </w:pPr>
      <w:r w:rsidRPr="00F5461A">
        <w:rPr>
          <w:rFonts w:ascii="Georgia" w:hAnsi="Georgia" w:cs="Times New Roman"/>
          <w:sz w:val="28"/>
          <w:szCs w:val="28"/>
        </w:rPr>
        <w:t>5. Выработать рекомендации для коррекции деятельности учителей-предметников по формированию функциональной грамотности;</w:t>
      </w:r>
    </w:p>
    <w:p w:rsidR="00190BFF" w:rsidRPr="00F5461A" w:rsidRDefault="00190BFF" w:rsidP="00417F11">
      <w:pPr>
        <w:spacing w:after="0" w:line="276" w:lineRule="auto"/>
        <w:jc w:val="both"/>
        <w:rPr>
          <w:rFonts w:ascii="Georgia" w:hAnsi="Georgia" w:cs="Times New Roman"/>
          <w:sz w:val="28"/>
          <w:szCs w:val="28"/>
        </w:rPr>
      </w:pPr>
      <w:r w:rsidRPr="00F5461A">
        <w:rPr>
          <w:rFonts w:ascii="Georgia" w:hAnsi="Georgia" w:cs="Times New Roman"/>
          <w:sz w:val="28"/>
          <w:szCs w:val="28"/>
        </w:rPr>
        <w:t>6. Принять управленческие решения по регулированию и коррекции учебных занятий в рамках формирования функциональной грамотности;</w:t>
      </w:r>
    </w:p>
    <w:p w:rsidR="00AC6783" w:rsidRPr="00417F11" w:rsidRDefault="00A103CF" w:rsidP="00121CB1">
      <w:pPr>
        <w:tabs>
          <w:tab w:val="left" w:pos="6345"/>
        </w:tabs>
        <w:spacing w:after="0" w:line="276" w:lineRule="auto"/>
        <w:jc w:val="center"/>
        <w:rPr>
          <w:rFonts w:ascii="Georgia" w:hAnsi="Georgia" w:cs="Times New Roman"/>
          <w:sz w:val="28"/>
          <w:szCs w:val="28"/>
        </w:rPr>
      </w:pPr>
      <w:r>
        <w:rPr>
          <w:rFonts w:ascii="Georgia" w:eastAsia="Calibri" w:hAnsi="Georgia" w:cs="Times New Roman"/>
          <w:b/>
          <w:sz w:val="28"/>
          <w:szCs w:val="28"/>
          <w:shd w:val="clear" w:color="auto" w:fill="FFFFFF"/>
        </w:rPr>
        <w:t>ОРГАНИЗАЦИОННЫЙ БЛОК</w:t>
      </w:r>
    </w:p>
    <w:p w:rsidR="00A103CF" w:rsidRDefault="00A103CF" w:rsidP="00A103CF">
      <w:pPr>
        <w:tabs>
          <w:tab w:val="left" w:pos="6345"/>
        </w:tabs>
        <w:spacing w:after="0" w:line="276" w:lineRule="auto"/>
        <w:jc w:val="both"/>
        <w:rPr>
          <w:rFonts w:ascii="Georgia" w:eastAsia="Calibri" w:hAnsi="Georgia" w:cs="Times New Roman"/>
          <w:b/>
          <w:sz w:val="28"/>
          <w:szCs w:val="28"/>
          <w:shd w:val="clear" w:color="auto" w:fill="FFFFFF"/>
        </w:rPr>
      </w:pPr>
      <w:r w:rsidRPr="00F5461A">
        <w:rPr>
          <w:rFonts w:ascii="Georgia" w:eastAsia="Calibri" w:hAnsi="Georgia" w:cs="Times New Roman"/>
          <w:b/>
          <w:sz w:val="28"/>
          <w:szCs w:val="28"/>
          <w:shd w:val="clear" w:color="auto" w:fill="FFFFFF"/>
        </w:rPr>
        <w:t>Слайд 1.</w:t>
      </w:r>
    </w:p>
    <w:p w:rsidR="00417F11" w:rsidRDefault="00417F11" w:rsidP="00417F11">
      <w:pPr>
        <w:tabs>
          <w:tab w:val="left" w:pos="6345"/>
        </w:tabs>
        <w:spacing w:after="0" w:line="276" w:lineRule="auto"/>
        <w:jc w:val="both"/>
        <w:rPr>
          <w:rFonts w:ascii="Georgia" w:eastAsia="Calibri" w:hAnsi="Georgia" w:cs="Times New Roman"/>
          <w:b/>
          <w:sz w:val="28"/>
          <w:szCs w:val="28"/>
          <w:shd w:val="clear" w:color="auto" w:fill="FFFFFF"/>
        </w:rPr>
      </w:pPr>
      <w:r>
        <w:rPr>
          <w:rFonts w:ascii="Georgia" w:hAnsi="Georgia" w:cs="Times New Roman"/>
          <w:sz w:val="28"/>
          <w:szCs w:val="28"/>
        </w:rPr>
        <w:t>-</w:t>
      </w:r>
      <w:r w:rsidR="00AC6783" w:rsidRPr="00AC6783">
        <w:rPr>
          <w:rFonts w:ascii="Georgia" w:hAnsi="Georgia" w:cs="Times New Roman"/>
          <w:sz w:val="28"/>
          <w:szCs w:val="28"/>
        </w:rPr>
        <w:t>Добрый день, уважаемые коллеги!</w:t>
      </w:r>
      <w:r w:rsidR="00AC6783">
        <w:rPr>
          <w:rFonts w:ascii="Georgia" w:hAnsi="Georgia" w:cs="Times New Roman"/>
          <w:sz w:val="28"/>
          <w:szCs w:val="28"/>
        </w:rPr>
        <w:t xml:space="preserve"> Приветствую вас на нашем с</w:t>
      </w:r>
      <w:r w:rsidR="00AC6783" w:rsidRPr="00F5461A">
        <w:rPr>
          <w:rFonts w:ascii="Georgia" w:hAnsi="Georgia" w:cs="Times New Roman"/>
          <w:sz w:val="28"/>
          <w:szCs w:val="28"/>
        </w:rPr>
        <w:t>егодн</w:t>
      </w:r>
      <w:r w:rsidR="00AC6783">
        <w:rPr>
          <w:rFonts w:ascii="Georgia" w:hAnsi="Georgia" w:cs="Times New Roman"/>
          <w:sz w:val="28"/>
          <w:szCs w:val="28"/>
        </w:rPr>
        <w:t>яшнем педагогическом</w:t>
      </w:r>
      <w:r w:rsidR="00AC6783" w:rsidRPr="00F5461A">
        <w:rPr>
          <w:rFonts w:ascii="Georgia" w:hAnsi="Georgia" w:cs="Times New Roman"/>
          <w:sz w:val="28"/>
          <w:szCs w:val="28"/>
        </w:rPr>
        <w:t xml:space="preserve"> </w:t>
      </w:r>
      <w:r w:rsidR="00121CB1">
        <w:rPr>
          <w:rFonts w:ascii="Georgia" w:hAnsi="Georgia" w:cs="Times New Roman"/>
          <w:sz w:val="28"/>
          <w:szCs w:val="28"/>
        </w:rPr>
        <w:t>консилиуме</w:t>
      </w:r>
      <w:r w:rsidR="00AC6783">
        <w:rPr>
          <w:rFonts w:ascii="Georgia" w:hAnsi="Georgia" w:cs="Times New Roman"/>
          <w:sz w:val="28"/>
          <w:szCs w:val="28"/>
        </w:rPr>
        <w:t>:</w:t>
      </w:r>
      <w:r w:rsidR="00AC6783" w:rsidRPr="00F5461A">
        <w:rPr>
          <w:rFonts w:ascii="Georgia" w:eastAsia="Times New Roman" w:hAnsi="Georgia" w:cs="Times New Roman"/>
          <w:bCs/>
          <w:color w:val="000000"/>
          <w:sz w:val="28"/>
          <w:szCs w:val="28"/>
          <w:lang w:eastAsia="ru-RU"/>
        </w:rPr>
        <w:t xml:space="preserve"> «Функциональная грамотность учителя </w:t>
      </w:r>
      <w:r w:rsidR="00AC6783" w:rsidRPr="00F5461A">
        <w:rPr>
          <w:rFonts w:ascii="Georgia" w:eastAsia="Times New Roman" w:hAnsi="Georgia" w:cs="Times New Roman"/>
          <w:color w:val="000000"/>
          <w:sz w:val="28"/>
          <w:szCs w:val="28"/>
          <w:lang w:eastAsia="ru-RU"/>
        </w:rPr>
        <w:t xml:space="preserve">– </w:t>
      </w:r>
      <w:r w:rsidR="00AC6783" w:rsidRPr="00F5461A">
        <w:rPr>
          <w:rFonts w:ascii="Georgia" w:eastAsia="Times New Roman" w:hAnsi="Georgia" w:cs="Times New Roman"/>
          <w:bCs/>
          <w:color w:val="000000"/>
          <w:sz w:val="28"/>
          <w:szCs w:val="28"/>
          <w:lang w:eastAsia="ru-RU"/>
        </w:rPr>
        <w:t xml:space="preserve"> основа развития функциональной грамотности ученика»</w:t>
      </w:r>
      <w:r w:rsidRPr="00417F11">
        <w:rPr>
          <w:rFonts w:ascii="Georgia" w:eastAsia="Calibri" w:hAnsi="Georgia" w:cs="Times New Roman"/>
          <w:b/>
          <w:sz w:val="28"/>
          <w:szCs w:val="28"/>
          <w:shd w:val="clear" w:color="auto" w:fill="FFFFFF"/>
        </w:rPr>
        <w:t xml:space="preserve"> </w:t>
      </w:r>
    </w:p>
    <w:p w:rsidR="00A103CF" w:rsidRPr="00A103CF" w:rsidRDefault="00A103CF" w:rsidP="00A103CF">
      <w:pPr>
        <w:pStyle w:val="a3"/>
        <w:spacing w:before="0" w:beforeAutospacing="0" w:after="0" w:afterAutospacing="0"/>
        <w:rPr>
          <w:rFonts w:ascii="Georgia" w:hAnsi="Georgia"/>
          <w:sz w:val="28"/>
          <w:szCs w:val="28"/>
        </w:rPr>
      </w:pPr>
    </w:p>
    <w:p w:rsidR="00FF53AA" w:rsidRPr="00A103CF" w:rsidRDefault="00FF53AA" w:rsidP="00121CB1">
      <w:pPr>
        <w:pStyle w:val="a3"/>
        <w:spacing w:before="0" w:beforeAutospacing="0" w:after="0" w:afterAutospacing="0"/>
        <w:jc w:val="center"/>
        <w:rPr>
          <w:rFonts w:ascii="Georgia" w:hAnsi="Georgia"/>
          <w:sz w:val="28"/>
          <w:szCs w:val="28"/>
        </w:rPr>
      </w:pPr>
      <w:r w:rsidRPr="00F5461A">
        <w:rPr>
          <w:rFonts w:ascii="Georgia" w:eastAsia="Calibri" w:hAnsi="Georgia"/>
          <w:b/>
          <w:sz w:val="28"/>
          <w:szCs w:val="28"/>
          <w:shd w:val="clear" w:color="auto" w:fill="FFFFFF"/>
        </w:rPr>
        <w:t>МОТИВАЦИОННЫЙ БЛОК</w:t>
      </w:r>
    </w:p>
    <w:p w:rsidR="00A103CF" w:rsidRDefault="00A103CF" w:rsidP="00A103CF">
      <w:pPr>
        <w:tabs>
          <w:tab w:val="left" w:pos="6345"/>
        </w:tabs>
        <w:spacing w:after="0" w:line="276" w:lineRule="auto"/>
        <w:jc w:val="both"/>
        <w:rPr>
          <w:rFonts w:ascii="Georgia" w:eastAsia="Calibri" w:hAnsi="Georgia" w:cs="Times New Roman"/>
          <w:b/>
          <w:sz w:val="28"/>
          <w:szCs w:val="28"/>
          <w:shd w:val="clear" w:color="auto" w:fill="FFFFFF"/>
        </w:rPr>
      </w:pPr>
      <w:r>
        <w:rPr>
          <w:rFonts w:ascii="Georgia" w:eastAsia="Calibri" w:hAnsi="Georgia" w:cs="Times New Roman"/>
          <w:b/>
          <w:sz w:val="28"/>
          <w:szCs w:val="28"/>
          <w:shd w:val="clear" w:color="auto" w:fill="FFFFFF"/>
        </w:rPr>
        <w:t>Слайд 2</w:t>
      </w:r>
      <w:r w:rsidRPr="00F5461A">
        <w:rPr>
          <w:rFonts w:ascii="Georgia" w:eastAsia="Calibri" w:hAnsi="Georgia" w:cs="Times New Roman"/>
          <w:b/>
          <w:sz w:val="28"/>
          <w:szCs w:val="28"/>
          <w:shd w:val="clear" w:color="auto" w:fill="FFFFFF"/>
        </w:rPr>
        <w:t>.</w:t>
      </w:r>
    </w:p>
    <w:p w:rsidR="00121CB1" w:rsidRDefault="00A103CF" w:rsidP="00121CB1">
      <w:pPr>
        <w:pStyle w:val="a3"/>
        <w:spacing w:before="0" w:beforeAutospacing="0" w:after="0" w:afterAutospacing="0" w:line="276" w:lineRule="auto"/>
        <w:jc w:val="right"/>
        <w:rPr>
          <w:rFonts w:ascii="Georgia" w:hAnsi="Georgia" w:cs="+mn-cs"/>
          <w:b/>
          <w:bCs/>
          <w:kern w:val="24"/>
          <w:sz w:val="28"/>
          <w:szCs w:val="28"/>
        </w:rPr>
      </w:pPr>
      <w:r w:rsidRPr="00A103CF">
        <w:rPr>
          <w:rFonts w:ascii="Georgia" w:hAnsi="Georgia" w:cs="+mn-cs"/>
          <w:bCs/>
          <w:iCs/>
          <w:kern w:val="24"/>
          <w:sz w:val="28"/>
          <w:szCs w:val="28"/>
        </w:rPr>
        <w:t>И начать его я хочу со слов Василия Александровича Сухомлинского</w:t>
      </w:r>
      <w:r w:rsidRPr="00A103CF">
        <w:rPr>
          <w:rFonts w:ascii="Georgia" w:hAnsi="Georgia"/>
          <w:sz w:val="28"/>
          <w:szCs w:val="28"/>
        </w:rPr>
        <w:t>:</w:t>
      </w:r>
      <w:r w:rsidRPr="00A103CF">
        <w:rPr>
          <w:rFonts w:ascii="Georgia" w:hAnsi="Georgia" w:cs="+mn-cs"/>
          <w:bCs/>
          <w:kern w:val="24"/>
          <w:sz w:val="28"/>
          <w:szCs w:val="28"/>
        </w:rPr>
        <w:t xml:space="preserve"> </w:t>
      </w:r>
      <w:r w:rsidRPr="00A103CF">
        <w:rPr>
          <w:rFonts w:ascii="Georgia" w:hAnsi="Georgia" w:cs="+mn-cs"/>
          <w:b/>
          <w:bCs/>
          <w:kern w:val="24"/>
          <w:sz w:val="28"/>
          <w:szCs w:val="28"/>
        </w:rPr>
        <w:t>«Чтобы дать ученик</w:t>
      </w:r>
      <w:r w:rsidR="00376DC9">
        <w:rPr>
          <w:rFonts w:ascii="Georgia" w:hAnsi="Georgia" w:cs="+mn-cs"/>
          <w:b/>
          <w:bCs/>
          <w:kern w:val="24"/>
          <w:sz w:val="28"/>
          <w:szCs w:val="28"/>
        </w:rPr>
        <w:t xml:space="preserve">у искорку </w:t>
      </w:r>
      <w:r w:rsidRPr="00A103CF">
        <w:rPr>
          <w:rFonts w:ascii="Georgia" w:hAnsi="Georgia" w:cs="+mn-cs"/>
          <w:b/>
          <w:bCs/>
          <w:kern w:val="24"/>
          <w:sz w:val="28"/>
          <w:szCs w:val="28"/>
        </w:rPr>
        <w:t xml:space="preserve">знаний, </w:t>
      </w:r>
    </w:p>
    <w:p w:rsidR="00A103CF" w:rsidRDefault="00A103CF" w:rsidP="00121CB1">
      <w:pPr>
        <w:pStyle w:val="a3"/>
        <w:spacing w:before="0" w:beforeAutospacing="0" w:after="0" w:afterAutospacing="0" w:line="276" w:lineRule="auto"/>
        <w:jc w:val="right"/>
        <w:rPr>
          <w:rFonts w:ascii="Georgia" w:hAnsi="Georgia" w:cs="+mn-cs"/>
          <w:b/>
          <w:bCs/>
          <w:kern w:val="24"/>
          <w:sz w:val="28"/>
          <w:szCs w:val="28"/>
        </w:rPr>
      </w:pPr>
      <w:r w:rsidRPr="00A103CF">
        <w:rPr>
          <w:rFonts w:ascii="Georgia" w:hAnsi="Georgia" w:cs="+mn-cs"/>
          <w:b/>
          <w:bCs/>
          <w:kern w:val="24"/>
          <w:sz w:val="28"/>
          <w:szCs w:val="28"/>
        </w:rPr>
        <w:t>учителю надо впитать целое море света»</w:t>
      </w:r>
    </w:p>
    <w:p w:rsidR="00A103CF" w:rsidRDefault="00A103CF" w:rsidP="00A103CF">
      <w:pPr>
        <w:tabs>
          <w:tab w:val="left" w:pos="6345"/>
        </w:tabs>
        <w:spacing w:after="0" w:line="276" w:lineRule="auto"/>
        <w:jc w:val="both"/>
        <w:rPr>
          <w:rFonts w:ascii="Georgia" w:eastAsia="Calibri" w:hAnsi="Georgia" w:cs="Times New Roman"/>
          <w:b/>
          <w:sz w:val="28"/>
          <w:szCs w:val="28"/>
          <w:shd w:val="clear" w:color="auto" w:fill="FFFFFF"/>
        </w:rPr>
      </w:pPr>
      <w:r>
        <w:rPr>
          <w:rFonts w:ascii="Georgia" w:eastAsia="Calibri" w:hAnsi="Georgia" w:cs="Times New Roman"/>
          <w:b/>
          <w:sz w:val="28"/>
          <w:szCs w:val="28"/>
          <w:shd w:val="clear" w:color="auto" w:fill="FFFFFF"/>
        </w:rPr>
        <w:t>Слайд 3</w:t>
      </w:r>
      <w:r w:rsidRPr="00F5461A">
        <w:rPr>
          <w:rFonts w:ascii="Georgia" w:eastAsia="Calibri" w:hAnsi="Georgia" w:cs="Times New Roman"/>
          <w:b/>
          <w:sz w:val="28"/>
          <w:szCs w:val="28"/>
          <w:shd w:val="clear" w:color="auto" w:fill="FFFFFF"/>
        </w:rPr>
        <w:t>.</w:t>
      </w:r>
    </w:p>
    <w:p w:rsidR="00D33306" w:rsidRDefault="0080192C" w:rsidP="00417F11">
      <w:pPr>
        <w:spacing w:after="0" w:line="276" w:lineRule="auto"/>
        <w:jc w:val="both"/>
        <w:rPr>
          <w:rFonts w:ascii="Georgia" w:eastAsia="Calibri" w:hAnsi="Georgia" w:cs="Times New Roman"/>
          <w:sz w:val="28"/>
          <w:szCs w:val="28"/>
        </w:rPr>
      </w:pPr>
      <w:r>
        <w:rPr>
          <w:rFonts w:ascii="Georgia" w:eastAsia="Calibri" w:hAnsi="Georgia" w:cs="Times New Roman"/>
          <w:sz w:val="28"/>
          <w:szCs w:val="28"/>
          <w:shd w:val="clear" w:color="auto" w:fill="FFFFFF"/>
        </w:rPr>
        <w:t>-</w:t>
      </w:r>
      <w:r w:rsidR="00F5461A" w:rsidRPr="00F5461A">
        <w:rPr>
          <w:rFonts w:ascii="Georgia" w:eastAsia="Calibri" w:hAnsi="Georgia" w:cs="Times New Roman"/>
          <w:sz w:val="28"/>
          <w:szCs w:val="28"/>
          <w:shd w:val="clear" w:color="auto" w:fill="FFFFFF"/>
        </w:rPr>
        <w:t>Одной из стратегических задач развития Российской Федерации является обеспечение глобальной конкурентоспособности российского образования, вхождение Российской Федерации в число 10 ведущих стран мира по качеству общего образования.</w:t>
      </w:r>
      <w:r w:rsidR="00F5461A" w:rsidRPr="00F5461A">
        <w:rPr>
          <w:rFonts w:ascii="Georgia" w:eastAsia="Calibri" w:hAnsi="Georgia" w:cs="Times New Roman"/>
          <w:sz w:val="28"/>
          <w:szCs w:val="28"/>
        </w:rPr>
        <w:t xml:space="preserve"> </w:t>
      </w:r>
    </w:p>
    <w:p w:rsidR="00D33306" w:rsidRDefault="00D33306" w:rsidP="00D33306">
      <w:pPr>
        <w:tabs>
          <w:tab w:val="left" w:pos="6345"/>
        </w:tabs>
        <w:spacing w:after="0" w:line="276" w:lineRule="auto"/>
        <w:jc w:val="both"/>
        <w:rPr>
          <w:rFonts w:ascii="Georgia" w:eastAsia="Calibri" w:hAnsi="Georgia" w:cs="Times New Roman"/>
          <w:b/>
          <w:sz w:val="28"/>
          <w:szCs w:val="28"/>
          <w:shd w:val="clear" w:color="auto" w:fill="FFFFFF"/>
        </w:rPr>
      </w:pPr>
      <w:r>
        <w:rPr>
          <w:rFonts w:ascii="Georgia" w:eastAsia="Calibri" w:hAnsi="Georgia" w:cs="Times New Roman"/>
          <w:b/>
          <w:sz w:val="28"/>
          <w:szCs w:val="28"/>
          <w:shd w:val="clear" w:color="auto" w:fill="FFFFFF"/>
        </w:rPr>
        <w:t>Слайд 4</w:t>
      </w:r>
      <w:r w:rsidRPr="00F5461A">
        <w:rPr>
          <w:rFonts w:ascii="Georgia" w:eastAsia="Calibri" w:hAnsi="Georgia" w:cs="Times New Roman"/>
          <w:b/>
          <w:sz w:val="28"/>
          <w:szCs w:val="28"/>
          <w:shd w:val="clear" w:color="auto" w:fill="FFFFFF"/>
        </w:rPr>
        <w:t>.</w:t>
      </w:r>
    </w:p>
    <w:p w:rsidR="00F5461A" w:rsidRPr="00F5461A" w:rsidRDefault="00A103CF" w:rsidP="00417F11">
      <w:pPr>
        <w:spacing w:after="0" w:line="276" w:lineRule="auto"/>
        <w:jc w:val="both"/>
        <w:rPr>
          <w:rFonts w:ascii="Georgia" w:eastAsia="Calibri" w:hAnsi="Georgia" w:cs="Times New Roman"/>
          <w:sz w:val="28"/>
          <w:szCs w:val="28"/>
        </w:rPr>
      </w:pPr>
      <w:r>
        <w:rPr>
          <w:rFonts w:ascii="Georgia" w:eastAsia="Calibri" w:hAnsi="Georgia" w:cs="Times New Roman"/>
          <w:sz w:val="28"/>
          <w:szCs w:val="28"/>
        </w:rPr>
        <w:lastRenderedPageBreak/>
        <w:t xml:space="preserve">Российские и международные исследования показывают, что российские школьники обладают значительным объёмом знаний, однако они не умеют грамотно пользоваться этими знаниями. </w:t>
      </w:r>
    </w:p>
    <w:p w:rsidR="004578AB" w:rsidRPr="00F5461A" w:rsidRDefault="00FA29CB" w:rsidP="00417F11">
      <w:pPr>
        <w:spacing w:after="0" w:line="276" w:lineRule="auto"/>
        <w:jc w:val="both"/>
        <w:rPr>
          <w:rFonts w:ascii="Georgia" w:eastAsia="Calibri" w:hAnsi="Georgia" w:cs="Times New Roman"/>
          <w:sz w:val="28"/>
          <w:szCs w:val="28"/>
          <w:shd w:val="clear" w:color="auto" w:fill="FFFFFF"/>
        </w:rPr>
      </w:pPr>
      <w:r w:rsidRPr="00F5461A">
        <w:rPr>
          <w:rFonts w:ascii="Georgia" w:eastAsia="Calibri" w:hAnsi="Georgia" w:cs="Times New Roman"/>
          <w:sz w:val="28"/>
          <w:szCs w:val="28"/>
          <w:shd w:val="clear" w:color="auto" w:fill="FFFFFF"/>
        </w:rPr>
        <w:t>-</w:t>
      </w:r>
      <w:r w:rsidR="00F5461A">
        <w:rPr>
          <w:rFonts w:ascii="Georgia" w:eastAsia="Calibri" w:hAnsi="Georgia" w:cs="Times New Roman"/>
          <w:sz w:val="28"/>
          <w:szCs w:val="28"/>
          <w:shd w:val="clear" w:color="auto" w:fill="FFFFFF"/>
        </w:rPr>
        <w:t>Встаёт вопрос о</w:t>
      </w:r>
      <w:r w:rsidR="004578AB" w:rsidRPr="00F5461A">
        <w:rPr>
          <w:rFonts w:ascii="Georgia" w:eastAsia="Calibri" w:hAnsi="Georgia" w:cs="Times New Roman"/>
          <w:sz w:val="28"/>
          <w:szCs w:val="28"/>
          <w:shd w:val="clear" w:color="auto" w:fill="FFFFFF"/>
        </w:rPr>
        <w:t xml:space="preserve"> функциональной грамотности</w:t>
      </w:r>
      <w:r w:rsidR="00F5461A">
        <w:rPr>
          <w:rFonts w:ascii="Georgia" w:eastAsia="Calibri" w:hAnsi="Georgia" w:cs="Times New Roman"/>
          <w:sz w:val="28"/>
          <w:szCs w:val="28"/>
          <w:shd w:val="clear" w:color="auto" w:fill="FFFFFF"/>
        </w:rPr>
        <w:t>, о которой</w:t>
      </w:r>
      <w:r w:rsidR="004578AB" w:rsidRPr="00F5461A">
        <w:rPr>
          <w:rFonts w:ascii="Georgia" w:eastAsia="Calibri" w:hAnsi="Georgia" w:cs="Times New Roman"/>
          <w:sz w:val="28"/>
          <w:szCs w:val="28"/>
          <w:shd w:val="clear" w:color="auto" w:fill="FFFFFF"/>
        </w:rPr>
        <w:t xml:space="preserve"> сегодня говорят всё больше и больше. И это логично: мир с каждым годом становится более наполненным информацией, и детей нужно учить ориентироваться в ней. </w:t>
      </w:r>
    </w:p>
    <w:p w:rsidR="00A103CF" w:rsidRDefault="00D33306" w:rsidP="00A103CF">
      <w:pPr>
        <w:tabs>
          <w:tab w:val="left" w:pos="6345"/>
        </w:tabs>
        <w:spacing w:after="0" w:line="276" w:lineRule="auto"/>
        <w:jc w:val="both"/>
        <w:rPr>
          <w:rFonts w:ascii="Georgia" w:eastAsia="Calibri" w:hAnsi="Georgia" w:cs="Times New Roman"/>
          <w:b/>
          <w:sz w:val="28"/>
          <w:szCs w:val="28"/>
          <w:shd w:val="clear" w:color="auto" w:fill="FFFFFF"/>
        </w:rPr>
      </w:pPr>
      <w:r>
        <w:rPr>
          <w:rFonts w:ascii="Georgia" w:eastAsia="Calibri" w:hAnsi="Georgia" w:cs="Times New Roman"/>
          <w:b/>
          <w:sz w:val="28"/>
          <w:szCs w:val="28"/>
          <w:shd w:val="clear" w:color="auto" w:fill="FFFFFF"/>
        </w:rPr>
        <w:t>Слайд 5</w:t>
      </w:r>
      <w:r w:rsidR="00A103CF" w:rsidRPr="00F5461A">
        <w:rPr>
          <w:rFonts w:ascii="Georgia" w:eastAsia="Calibri" w:hAnsi="Georgia" w:cs="Times New Roman"/>
          <w:b/>
          <w:sz w:val="28"/>
          <w:szCs w:val="28"/>
          <w:shd w:val="clear" w:color="auto" w:fill="FFFFFF"/>
        </w:rPr>
        <w:t>.</w:t>
      </w:r>
    </w:p>
    <w:p w:rsidR="001625DA" w:rsidRDefault="004578AB" w:rsidP="00417F11">
      <w:pPr>
        <w:spacing w:after="0" w:line="276" w:lineRule="auto"/>
        <w:jc w:val="both"/>
        <w:rPr>
          <w:rFonts w:ascii="Georgia" w:eastAsia="Calibri" w:hAnsi="Georgia" w:cs="Times New Roman"/>
          <w:sz w:val="28"/>
          <w:szCs w:val="28"/>
          <w:shd w:val="clear" w:color="auto" w:fill="FFFFFF"/>
        </w:rPr>
      </w:pPr>
      <w:r w:rsidRPr="00F5461A">
        <w:rPr>
          <w:rFonts w:ascii="Georgia" w:eastAsia="Calibri" w:hAnsi="Georgia" w:cs="Times New Roman"/>
          <w:sz w:val="28"/>
          <w:szCs w:val="28"/>
          <w:shd w:val="clear" w:color="auto" w:fill="FFFFFF"/>
        </w:rPr>
        <w:t>Как подсчитал француз</w:t>
      </w:r>
      <w:r w:rsidR="001625DA">
        <w:rPr>
          <w:rFonts w:ascii="Georgia" w:eastAsia="Calibri" w:hAnsi="Georgia" w:cs="Times New Roman"/>
          <w:sz w:val="28"/>
          <w:szCs w:val="28"/>
          <w:shd w:val="clear" w:color="auto" w:fill="FFFFFF"/>
        </w:rPr>
        <w:t xml:space="preserve">ский экономист Жорж </w:t>
      </w:r>
      <w:proofErr w:type="spellStart"/>
      <w:r w:rsidR="001625DA">
        <w:rPr>
          <w:rFonts w:ascii="Georgia" w:eastAsia="Calibri" w:hAnsi="Georgia" w:cs="Times New Roman"/>
          <w:sz w:val="28"/>
          <w:szCs w:val="28"/>
          <w:shd w:val="clear" w:color="auto" w:fill="FFFFFF"/>
        </w:rPr>
        <w:t>Андреа</w:t>
      </w:r>
      <w:proofErr w:type="spellEnd"/>
      <w:r w:rsidRPr="00F5461A">
        <w:rPr>
          <w:rFonts w:ascii="Georgia" w:eastAsia="Calibri" w:hAnsi="Georgia" w:cs="Times New Roman"/>
          <w:sz w:val="28"/>
          <w:szCs w:val="28"/>
          <w:shd w:val="clear" w:color="auto" w:fill="FFFFFF"/>
        </w:rPr>
        <w:t>, за 1500 лет от Иисуса до Леонардо объем информации удвоился, затем он удвоился за 250 лет от Леонардо до смерти Баха, к началу XX столетия он удвоился опять …. И в очередной раз</w:t>
      </w:r>
      <w:r w:rsidR="00917B5B">
        <w:rPr>
          <w:rFonts w:ascii="Georgia" w:eastAsia="Calibri" w:hAnsi="Georgia" w:cs="Times New Roman"/>
          <w:sz w:val="28"/>
          <w:szCs w:val="28"/>
          <w:shd w:val="clear" w:color="auto" w:fill="FFFFFF"/>
        </w:rPr>
        <w:t xml:space="preserve"> удвоился</w:t>
      </w:r>
      <w:r w:rsidR="00FA29CB" w:rsidRPr="00F5461A">
        <w:rPr>
          <w:rFonts w:ascii="Georgia" w:eastAsia="Calibri" w:hAnsi="Georgia" w:cs="Times New Roman"/>
          <w:sz w:val="28"/>
          <w:szCs w:val="28"/>
          <w:shd w:val="clear" w:color="auto" w:fill="FFFFFF"/>
        </w:rPr>
        <w:t xml:space="preserve"> всего за семь </w:t>
      </w:r>
      <w:r w:rsidR="001625DA" w:rsidRPr="00F5461A">
        <w:rPr>
          <w:rFonts w:ascii="Georgia" w:eastAsia="Calibri" w:hAnsi="Georgia" w:cs="Times New Roman"/>
          <w:sz w:val="28"/>
          <w:szCs w:val="28"/>
          <w:shd w:val="clear" w:color="auto" w:fill="FFFFFF"/>
        </w:rPr>
        <w:t>лет.</w:t>
      </w:r>
      <w:r w:rsidRPr="00F5461A">
        <w:rPr>
          <w:rFonts w:ascii="Georgia" w:eastAsia="Calibri" w:hAnsi="Georgia" w:cs="Times New Roman"/>
          <w:sz w:val="28"/>
          <w:szCs w:val="28"/>
          <w:shd w:val="clear" w:color="auto" w:fill="FFFFFF"/>
        </w:rPr>
        <w:t xml:space="preserve"> Совсем недавно доктор Жак </w:t>
      </w:r>
      <w:proofErr w:type="spellStart"/>
      <w:r w:rsidRPr="00F5461A">
        <w:rPr>
          <w:rFonts w:ascii="Georgia" w:eastAsia="Calibri" w:hAnsi="Georgia" w:cs="Times New Roman"/>
          <w:sz w:val="28"/>
          <w:szCs w:val="28"/>
          <w:shd w:val="clear" w:color="auto" w:fill="FFFFFF"/>
        </w:rPr>
        <w:t>Валле</w:t>
      </w:r>
      <w:proofErr w:type="spellEnd"/>
      <w:r w:rsidRPr="00F5461A">
        <w:rPr>
          <w:rFonts w:ascii="Georgia" w:eastAsia="Calibri" w:hAnsi="Georgia" w:cs="Times New Roman"/>
          <w:sz w:val="28"/>
          <w:szCs w:val="28"/>
          <w:shd w:val="clear" w:color="auto" w:fill="FFFFFF"/>
        </w:rPr>
        <w:t xml:space="preserve"> подсчитал, что количество информации удвоилось за 18 месяцев. По современным данным</w:t>
      </w:r>
      <w:r w:rsidR="00BB7591">
        <w:rPr>
          <w:rFonts w:ascii="Georgia" w:eastAsia="Calibri" w:hAnsi="Georgia" w:cs="Times New Roman"/>
          <w:sz w:val="28"/>
          <w:szCs w:val="28"/>
          <w:shd w:val="clear" w:color="auto" w:fill="FFFFFF"/>
        </w:rPr>
        <w:t>,</w:t>
      </w:r>
      <w:r w:rsidRPr="00F5461A">
        <w:rPr>
          <w:rFonts w:ascii="Georgia" w:eastAsia="Calibri" w:hAnsi="Georgia" w:cs="Times New Roman"/>
          <w:sz w:val="28"/>
          <w:szCs w:val="28"/>
          <w:shd w:val="clear" w:color="auto" w:fill="FFFFFF"/>
        </w:rPr>
        <w:t xml:space="preserve"> пятьдесят процентов информации устаревает через пять - десять лет. </w:t>
      </w:r>
    </w:p>
    <w:p w:rsidR="004578AB" w:rsidRPr="00F5461A" w:rsidRDefault="004578AB" w:rsidP="00417F11">
      <w:pPr>
        <w:spacing w:after="0" w:line="276" w:lineRule="auto"/>
        <w:jc w:val="both"/>
        <w:rPr>
          <w:rFonts w:ascii="Georgia" w:eastAsia="Calibri" w:hAnsi="Georgia" w:cs="Times New Roman"/>
          <w:sz w:val="28"/>
          <w:szCs w:val="28"/>
          <w:shd w:val="clear" w:color="auto" w:fill="FFFFFF"/>
        </w:rPr>
      </w:pPr>
      <w:r w:rsidRPr="00F5461A">
        <w:rPr>
          <w:rFonts w:ascii="Georgia" w:eastAsia="Calibri" w:hAnsi="Georgia" w:cs="Times New Roman"/>
          <w:sz w:val="28"/>
          <w:szCs w:val="28"/>
          <w:shd w:val="clear" w:color="auto" w:fill="FFFFFF"/>
        </w:rPr>
        <w:t>Ученик за 11 лет обучения посещает почти 10 тысяч уроков, но не может припомнить и половины информации, многие сведения он считает ненужными и неприменимыми в жизни. Всё это имеет прямое отношение к функциональной грамотности.</w:t>
      </w:r>
    </w:p>
    <w:p w:rsidR="00FF53AA" w:rsidRPr="00F5461A" w:rsidRDefault="00FF53AA" w:rsidP="001D6FFB">
      <w:pPr>
        <w:tabs>
          <w:tab w:val="left" w:pos="6345"/>
        </w:tabs>
        <w:spacing w:after="0" w:line="276" w:lineRule="auto"/>
        <w:jc w:val="center"/>
        <w:rPr>
          <w:rFonts w:ascii="Georgia" w:eastAsia="Calibri" w:hAnsi="Georgia" w:cs="Times New Roman"/>
          <w:b/>
          <w:sz w:val="28"/>
          <w:szCs w:val="28"/>
          <w:shd w:val="clear" w:color="auto" w:fill="FFFFFF"/>
        </w:rPr>
      </w:pPr>
      <w:r w:rsidRPr="00F5461A">
        <w:rPr>
          <w:rFonts w:ascii="Georgia" w:eastAsia="Calibri" w:hAnsi="Georgia" w:cs="Times New Roman"/>
          <w:b/>
          <w:sz w:val="28"/>
          <w:szCs w:val="28"/>
          <w:shd w:val="clear" w:color="auto" w:fill="FFFFFF"/>
        </w:rPr>
        <w:t>ИНФОРМАЦИОННЫЙ БЛОК</w:t>
      </w:r>
    </w:p>
    <w:p w:rsidR="00BB7591" w:rsidRPr="00F5461A" w:rsidRDefault="00BB7591" w:rsidP="00BB7591">
      <w:pPr>
        <w:tabs>
          <w:tab w:val="left" w:pos="6345"/>
        </w:tabs>
        <w:spacing w:after="0" w:line="276" w:lineRule="auto"/>
        <w:jc w:val="both"/>
        <w:rPr>
          <w:rFonts w:ascii="Georgia" w:eastAsia="Calibri" w:hAnsi="Georgia" w:cs="Times New Roman"/>
          <w:b/>
          <w:sz w:val="28"/>
          <w:szCs w:val="28"/>
          <w:shd w:val="clear" w:color="auto" w:fill="FFFFFF"/>
        </w:rPr>
      </w:pPr>
      <w:r>
        <w:rPr>
          <w:rFonts w:ascii="Georgia" w:eastAsia="Calibri" w:hAnsi="Georgia" w:cs="Times New Roman"/>
          <w:b/>
          <w:sz w:val="28"/>
          <w:szCs w:val="28"/>
          <w:shd w:val="clear" w:color="auto" w:fill="FFFFFF"/>
        </w:rPr>
        <w:t>Слайд 6</w:t>
      </w:r>
      <w:r w:rsidRPr="00F5461A">
        <w:rPr>
          <w:rFonts w:ascii="Georgia" w:eastAsia="Calibri" w:hAnsi="Georgia" w:cs="Times New Roman"/>
          <w:b/>
          <w:sz w:val="28"/>
          <w:szCs w:val="28"/>
          <w:shd w:val="clear" w:color="auto" w:fill="FFFFFF"/>
        </w:rPr>
        <w:t>.</w:t>
      </w:r>
    </w:p>
    <w:p w:rsidR="004578AB" w:rsidRPr="00F5461A" w:rsidRDefault="004578AB" w:rsidP="00417F11">
      <w:pPr>
        <w:tabs>
          <w:tab w:val="left" w:pos="6345"/>
        </w:tabs>
        <w:spacing w:after="0" w:line="276" w:lineRule="auto"/>
        <w:jc w:val="both"/>
        <w:rPr>
          <w:rFonts w:ascii="Georgia" w:eastAsia="Calibri" w:hAnsi="Georgia" w:cs="Times New Roman"/>
          <w:b/>
          <w:sz w:val="28"/>
          <w:szCs w:val="28"/>
          <w:shd w:val="clear" w:color="auto" w:fill="FFFFFF"/>
        </w:rPr>
      </w:pPr>
      <w:r w:rsidRPr="00F5461A">
        <w:rPr>
          <w:rFonts w:ascii="Georgia" w:eastAsia="Calibri" w:hAnsi="Georgia" w:cs="Times New Roman"/>
          <w:b/>
          <w:sz w:val="28"/>
          <w:szCs w:val="28"/>
          <w:shd w:val="clear" w:color="auto" w:fill="FFFFFF"/>
        </w:rPr>
        <w:t>Что же такое функциональная грамотность?</w:t>
      </w:r>
      <w:r w:rsidRPr="00F5461A">
        <w:rPr>
          <w:rFonts w:ascii="Georgia" w:eastAsia="Calibri" w:hAnsi="Georgia" w:cs="Times New Roman"/>
          <w:b/>
          <w:sz w:val="28"/>
          <w:szCs w:val="28"/>
          <w:shd w:val="clear" w:color="auto" w:fill="FFFFFF"/>
        </w:rPr>
        <w:tab/>
      </w:r>
    </w:p>
    <w:p w:rsidR="00424AE0" w:rsidRPr="00F5461A" w:rsidRDefault="00424AE0" w:rsidP="00417F11">
      <w:pPr>
        <w:spacing w:after="0" w:line="276" w:lineRule="auto"/>
        <w:jc w:val="both"/>
        <w:rPr>
          <w:rFonts w:ascii="Georgia" w:hAnsi="Georgia" w:cs="Times New Roman"/>
          <w:sz w:val="28"/>
          <w:szCs w:val="28"/>
        </w:rPr>
      </w:pPr>
      <w:r w:rsidRPr="00F5461A">
        <w:rPr>
          <w:rFonts w:ascii="Georgia" w:hAnsi="Georgia" w:cs="Times New Roman"/>
          <w:sz w:val="28"/>
          <w:szCs w:val="28"/>
        </w:rPr>
        <w:t>Термин «</w:t>
      </w:r>
      <w:r w:rsidR="003B4279" w:rsidRPr="00F5461A">
        <w:rPr>
          <w:rFonts w:ascii="Georgia" w:hAnsi="Georgia" w:cs="Times New Roman"/>
          <w:sz w:val="28"/>
          <w:szCs w:val="28"/>
        </w:rPr>
        <w:t xml:space="preserve">функциональная </w:t>
      </w:r>
      <w:r w:rsidRPr="00F5461A">
        <w:rPr>
          <w:rFonts w:ascii="Georgia" w:hAnsi="Georgia" w:cs="Times New Roman"/>
          <w:sz w:val="28"/>
          <w:szCs w:val="28"/>
        </w:rPr>
        <w:t>грамотность», введенный в 1957 г. ЮНЕСКО, первоначально определялся как совокупность умений, включающих чтение и письмо</w:t>
      </w:r>
      <w:r w:rsidR="003B4279" w:rsidRPr="00F5461A">
        <w:rPr>
          <w:rFonts w:ascii="Georgia" w:hAnsi="Georgia" w:cs="Times New Roman"/>
          <w:sz w:val="28"/>
          <w:szCs w:val="28"/>
        </w:rPr>
        <w:t>. Впоследствии,</w:t>
      </w:r>
      <w:r w:rsidR="003B4279" w:rsidRPr="00F5461A">
        <w:rPr>
          <w:rFonts w:ascii="Georgia" w:eastAsia="Calibri" w:hAnsi="Georgia" w:cs="Times New Roman"/>
          <w:sz w:val="28"/>
          <w:szCs w:val="28"/>
        </w:rPr>
        <w:t xml:space="preserve"> </w:t>
      </w:r>
      <w:r w:rsidR="00DD1A40" w:rsidRPr="00F5461A">
        <w:rPr>
          <w:rFonts w:ascii="Georgia" w:eastAsia="Calibri" w:hAnsi="Georgia" w:cs="Times New Roman"/>
          <w:sz w:val="28"/>
          <w:szCs w:val="28"/>
        </w:rPr>
        <w:t xml:space="preserve">понятие </w:t>
      </w:r>
      <w:r w:rsidR="003B4279" w:rsidRPr="00F5461A">
        <w:rPr>
          <w:rFonts w:ascii="Georgia" w:eastAsia="Calibri" w:hAnsi="Georgia" w:cs="Times New Roman"/>
          <w:sz w:val="28"/>
          <w:szCs w:val="28"/>
        </w:rPr>
        <w:t>«ф</w:t>
      </w:r>
      <w:r w:rsidRPr="00F5461A">
        <w:rPr>
          <w:rFonts w:ascii="Georgia" w:eastAsia="Calibri" w:hAnsi="Georgia" w:cs="Times New Roman"/>
          <w:sz w:val="28"/>
          <w:szCs w:val="28"/>
        </w:rPr>
        <w:t>ункциональная грамотность</w:t>
      </w:r>
      <w:r w:rsidR="003B4279" w:rsidRPr="00F5461A">
        <w:rPr>
          <w:rFonts w:ascii="Georgia" w:eastAsia="Calibri" w:hAnsi="Georgia" w:cs="Times New Roman"/>
          <w:sz w:val="28"/>
          <w:szCs w:val="28"/>
        </w:rPr>
        <w:t>»</w:t>
      </w:r>
      <w:r w:rsidR="00DD1A40" w:rsidRPr="00F5461A">
        <w:rPr>
          <w:rFonts w:ascii="Georgia" w:eastAsia="Calibri" w:hAnsi="Georgia" w:cs="Times New Roman"/>
          <w:sz w:val="28"/>
          <w:szCs w:val="28"/>
        </w:rPr>
        <w:t xml:space="preserve"> стало трактоваться</w:t>
      </w:r>
      <w:r w:rsidRPr="00F5461A">
        <w:rPr>
          <w:rFonts w:ascii="Georgia" w:eastAsia="Calibri" w:hAnsi="Georgia" w:cs="Times New Roman"/>
          <w:sz w:val="28"/>
          <w:szCs w:val="28"/>
        </w:rPr>
        <w:t xml:space="preserve"> </w:t>
      </w:r>
      <w:r w:rsidR="003B4279" w:rsidRPr="00F5461A">
        <w:rPr>
          <w:rFonts w:ascii="Georgia" w:eastAsia="Calibri" w:hAnsi="Georgia" w:cs="Times New Roman"/>
          <w:sz w:val="28"/>
          <w:szCs w:val="28"/>
        </w:rPr>
        <w:t>как</w:t>
      </w:r>
      <w:r w:rsidRPr="00F5461A">
        <w:rPr>
          <w:rFonts w:ascii="Georgia" w:eastAsia="Calibri" w:hAnsi="Georgia" w:cs="Times New Roman"/>
          <w:sz w:val="28"/>
          <w:szCs w:val="28"/>
        </w:rPr>
        <w:t xml:space="preserve"> способность человека использовать навыки чтения и письма в условиях его взаимодействия с социумом (оформить счет в банке, прочитать инструкцию, заполнить анкету обратной связи и т.д.), то есть это тот уровень грамотности, который дает человеку возможность вступать в отношения с внешней средой и максимально быстро адаптироваться и функционировать в ней. </w:t>
      </w:r>
    </w:p>
    <w:p w:rsidR="004578AB" w:rsidRPr="00F5461A" w:rsidRDefault="004578AB" w:rsidP="00417F11">
      <w:pPr>
        <w:tabs>
          <w:tab w:val="left" w:pos="900"/>
        </w:tabs>
        <w:spacing w:after="0" w:line="276" w:lineRule="auto"/>
        <w:jc w:val="both"/>
        <w:rPr>
          <w:rFonts w:ascii="Georgia" w:eastAsia="Calibri" w:hAnsi="Georgia" w:cs="Times New Roman"/>
          <w:sz w:val="28"/>
          <w:szCs w:val="28"/>
          <w:shd w:val="clear" w:color="auto" w:fill="FFFFFF"/>
        </w:rPr>
      </w:pPr>
      <w:r w:rsidRPr="00F5461A">
        <w:rPr>
          <w:rFonts w:ascii="Georgia" w:eastAsia="Calibri" w:hAnsi="Georgia" w:cs="Times New Roman"/>
          <w:sz w:val="28"/>
          <w:szCs w:val="28"/>
          <w:shd w:val="clear" w:color="auto" w:fill="FFFFFF"/>
        </w:rPr>
        <w:t>Особенност</w:t>
      </w:r>
      <w:r w:rsidR="00917B5B">
        <w:rPr>
          <w:rFonts w:ascii="Georgia" w:eastAsia="Calibri" w:hAnsi="Georgia" w:cs="Times New Roman"/>
          <w:sz w:val="28"/>
          <w:szCs w:val="28"/>
          <w:shd w:val="clear" w:color="auto" w:fill="FFFFFF"/>
        </w:rPr>
        <w:t>ями</w:t>
      </w:r>
      <w:r w:rsidRPr="00F5461A">
        <w:rPr>
          <w:rFonts w:ascii="Georgia" w:eastAsia="Calibri" w:hAnsi="Georgia" w:cs="Times New Roman"/>
          <w:sz w:val="28"/>
          <w:szCs w:val="28"/>
          <w:shd w:val="clear" w:color="auto" w:fill="FFFFFF"/>
        </w:rPr>
        <w:t xml:space="preserve"> понятия функциональной грамотности</w:t>
      </w:r>
      <w:r w:rsidR="00917B5B">
        <w:rPr>
          <w:rFonts w:ascii="Georgia" w:eastAsia="Calibri" w:hAnsi="Georgia" w:cs="Times New Roman"/>
          <w:sz w:val="28"/>
          <w:szCs w:val="28"/>
          <w:shd w:val="clear" w:color="auto" w:fill="FFFFFF"/>
        </w:rPr>
        <w:t xml:space="preserve"> являются</w:t>
      </w:r>
      <w:r w:rsidRPr="00F5461A">
        <w:rPr>
          <w:rFonts w:ascii="Georgia" w:eastAsia="Calibri" w:hAnsi="Georgia" w:cs="Times New Roman"/>
          <w:sz w:val="28"/>
          <w:szCs w:val="28"/>
          <w:shd w:val="clear" w:color="auto" w:fill="FFFFFF"/>
        </w:rPr>
        <w:t xml:space="preserve">: </w:t>
      </w:r>
    </w:p>
    <w:p w:rsidR="004578AB" w:rsidRPr="00F5461A" w:rsidRDefault="004578AB" w:rsidP="00417F11">
      <w:pPr>
        <w:numPr>
          <w:ilvl w:val="0"/>
          <w:numId w:val="2"/>
        </w:numPr>
        <w:tabs>
          <w:tab w:val="left" w:pos="900"/>
        </w:tabs>
        <w:spacing w:after="0" w:line="276" w:lineRule="auto"/>
        <w:ind w:left="0" w:firstLine="0"/>
        <w:jc w:val="both"/>
        <w:rPr>
          <w:rFonts w:ascii="Georgia" w:eastAsia="Calibri" w:hAnsi="Georgia" w:cs="Times New Roman"/>
          <w:sz w:val="28"/>
          <w:szCs w:val="28"/>
          <w:shd w:val="clear" w:color="auto" w:fill="FFFFFF"/>
        </w:rPr>
      </w:pPr>
      <w:r w:rsidRPr="00F5461A">
        <w:rPr>
          <w:rFonts w:ascii="Georgia" w:eastAsia="Calibri" w:hAnsi="Georgia" w:cs="Times New Roman"/>
          <w:sz w:val="28"/>
          <w:szCs w:val="28"/>
          <w:shd w:val="clear" w:color="auto" w:fill="FFFFFF"/>
        </w:rPr>
        <w:t xml:space="preserve">направленность на решение бытовых проблем; </w:t>
      </w:r>
    </w:p>
    <w:p w:rsidR="004578AB" w:rsidRPr="00F5461A" w:rsidRDefault="004578AB" w:rsidP="00417F11">
      <w:pPr>
        <w:numPr>
          <w:ilvl w:val="0"/>
          <w:numId w:val="2"/>
        </w:numPr>
        <w:tabs>
          <w:tab w:val="left" w:pos="900"/>
        </w:tabs>
        <w:spacing w:after="0" w:line="276" w:lineRule="auto"/>
        <w:ind w:left="0" w:firstLine="0"/>
        <w:jc w:val="both"/>
        <w:rPr>
          <w:rFonts w:ascii="Georgia" w:eastAsia="Calibri" w:hAnsi="Georgia" w:cs="Times New Roman"/>
          <w:sz w:val="28"/>
          <w:szCs w:val="28"/>
          <w:shd w:val="clear" w:color="auto" w:fill="FFFFFF"/>
        </w:rPr>
      </w:pPr>
      <w:r w:rsidRPr="00F5461A">
        <w:rPr>
          <w:rFonts w:ascii="Georgia" w:eastAsia="Calibri" w:hAnsi="Georgia" w:cs="Times New Roman"/>
          <w:sz w:val="28"/>
          <w:szCs w:val="28"/>
          <w:shd w:val="clear" w:color="auto" w:fill="FFFFFF"/>
        </w:rPr>
        <w:t>основа – базовый уровень навыков чтения и письма;</w:t>
      </w:r>
    </w:p>
    <w:p w:rsidR="004578AB" w:rsidRPr="00F5461A" w:rsidRDefault="004578AB" w:rsidP="00417F11">
      <w:pPr>
        <w:numPr>
          <w:ilvl w:val="0"/>
          <w:numId w:val="2"/>
        </w:numPr>
        <w:tabs>
          <w:tab w:val="left" w:pos="900"/>
        </w:tabs>
        <w:spacing w:after="0" w:line="276" w:lineRule="auto"/>
        <w:ind w:left="0" w:firstLine="0"/>
        <w:jc w:val="both"/>
        <w:rPr>
          <w:rFonts w:ascii="Georgia" w:eastAsia="Calibri" w:hAnsi="Georgia" w:cs="Times New Roman"/>
          <w:sz w:val="28"/>
          <w:szCs w:val="28"/>
          <w:shd w:val="clear" w:color="auto" w:fill="FFFFFF"/>
        </w:rPr>
      </w:pPr>
      <w:r w:rsidRPr="00F5461A">
        <w:rPr>
          <w:rFonts w:ascii="Georgia" w:eastAsia="Calibri" w:hAnsi="Georgia" w:cs="Times New Roman"/>
          <w:sz w:val="28"/>
          <w:szCs w:val="28"/>
          <w:shd w:val="clear" w:color="auto" w:fill="FFFFFF"/>
        </w:rPr>
        <w:t>возможность решения стандартных стереотипных задач.</w:t>
      </w:r>
    </w:p>
    <w:p w:rsidR="004578AB" w:rsidRPr="00F5461A" w:rsidRDefault="00BB7591" w:rsidP="00417F11">
      <w:pPr>
        <w:spacing w:after="0" w:line="276" w:lineRule="auto"/>
        <w:jc w:val="both"/>
        <w:rPr>
          <w:rFonts w:ascii="Georgia" w:eastAsia="Calibri" w:hAnsi="Georgia" w:cs="Times New Roman"/>
          <w:sz w:val="28"/>
          <w:szCs w:val="28"/>
          <w:shd w:val="clear" w:color="auto" w:fill="FFFFFF"/>
        </w:rPr>
      </w:pPr>
      <w:r>
        <w:rPr>
          <w:rFonts w:ascii="Georgia" w:eastAsia="Calibri" w:hAnsi="Georgia" w:cs="Times New Roman"/>
          <w:b/>
          <w:sz w:val="28"/>
          <w:szCs w:val="28"/>
          <w:shd w:val="clear" w:color="auto" w:fill="FFFFFF"/>
        </w:rPr>
        <w:t>Слайд 7</w:t>
      </w:r>
      <w:r w:rsidR="004578AB" w:rsidRPr="00F5461A">
        <w:rPr>
          <w:rFonts w:ascii="Georgia" w:eastAsia="Calibri" w:hAnsi="Georgia" w:cs="Times New Roman"/>
          <w:b/>
          <w:sz w:val="28"/>
          <w:szCs w:val="28"/>
          <w:shd w:val="clear" w:color="auto" w:fill="FFFFFF"/>
        </w:rPr>
        <w:t>.</w:t>
      </w:r>
      <w:r w:rsidR="004578AB" w:rsidRPr="00F5461A">
        <w:rPr>
          <w:rFonts w:ascii="Georgia" w:eastAsia="Calibri" w:hAnsi="Georgia" w:cs="Times New Roman"/>
          <w:sz w:val="28"/>
          <w:szCs w:val="28"/>
          <w:shd w:val="clear" w:color="auto" w:fill="FFFFFF"/>
        </w:rPr>
        <w:t xml:space="preserve"> Алексей Алексеевич Леонтьев лингвист, психолог, доктор психологических и филологических наук дал следующее определение функциональной грамотности: «Функциональная грамотность - это </w:t>
      </w:r>
      <w:r w:rsidR="004578AB" w:rsidRPr="00F5461A">
        <w:rPr>
          <w:rFonts w:ascii="Georgia" w:eastAsia="Calibri" w:hAnsi="Georgia" w:cs="Times New Roman"/>
          <w:sz w:val="28"/>
          <w:szCs w:val="28"/>
          <w:shd w:val="clear" w:color="auto" w:fill="FFFFFF"/>
        </w:rPr>
        <w:lastRenderedPageBreak/>
        <w:t>способность человек</w:t>
      </w:r>
      <w:r w:rsidR="00FA29CB" w:rsidRPr="00F5461A">
        <w:rPr>
          <w:rFonts w:ascii="Georgia" w:eastAsia="Calibri" w:hAnsi="Georgia" w:cs="Times New Roman"/>
          <w:sz w:val="28"/>
          <w:szCs w:val="28"/>
          <w:shd w:val="clear" w:color="auto" w:fill="FFFFFF"/>
        </w:rPr>
        <w:t>а</w:t>
      </w:r>
      <w:r w:rsidR="004578AB" w:rsidRPr="00F5461A">
        <w:rPr>
          <w:rFonts w:ascii="Georgia" w:eastAsia="Calibri" w:hAnsi="Georgia" w:cs="Times New Roman"/>
          <w:sz w:val="28"/>
          <w:szCs w:val="28"/>
          <w:shd w:val="clear" w:color="auto" w:fill="FFFFFF"/>
        </w:rPr>
        <w:t xml:space="preserve"> использовать приобретаемые в течение жизни знания для решения широкого диапазона жизненных задач в различных сферах человеческой деятельности, общения и социальных отношений». </w:t>
      </w:r>
    </w:p>
    <w:p w:rsidR="00FA29CB" w:rsidRPr="00F5461A" w:rsidRDefault="00FA29CB" w:rsidP="00417F11">
      <w:pPr>
        <w:spacing w:after="0" w:line="276" w:lineRule="auto"/>
        <w:jc w:val="both"/>
        <w:rPr>
          <w:rFonts w:ascii="Georgia" w:eastAsia="Calibri" w:hAnsi="Georgia" w:cs="Times New Roman"/>
          <w:b/>
          <w:sz w:val="28"/>
          <w:szCs w:val="28"/>
          <w:shd w:val="clear" w:color="auto" w:fill="FFFFFF"/>
        </w:rPr>
      </w:pPr>
      <w:r w:rsidRPr="00F5461A">
        <w:rPr>
          <w:rFonts w:ascii="Georgia" w:eastAsia="Calibri" w:hAnsi="Georgia" w:cs="Times New Roman"/>
          <w:b/>
          <w:sz w:val="28"/>
          <w:szCs w:val="28"/>
          <w:shd w:val="clear" w:color="auto" w:fill="FFFFFF"/>
        </w:rPr>
        <w:t>Функциональная грамотность как базовое определение личности включает:</w:t>
      </w:r>
    </w:p>
    <w:p w:rsidR="00FA29CB" w:rsidRPr="00F5461A" w:rsidRDefault="00FA29CB" w:rsidP="00417F11">
      <w:pPr>
        <w:numPr>
          <w:ilvl w:val="0"/>
          <w:numId w:val="4"/>
        </w:numPr>
        <w:spacing w:after="0" w:line="276" w:lineRule="auto"/>
        <w:ind w:left="0" w:firstLine="0"/>
        <w:jc w:val="both"/>
        <w:rPr>
          <w:rFonts w:ascii="Georgia" w:eastAsia="Calibri" w:hAnsi="Georgia" w:cs="Times New Roman"/>
          <w:sz w:val="28"/>
          <w:szCs w:val="28"/>
          <w:shd w:val="clear" w:color="auto" w:fill="FFFFFF"/>
        </w:rPr>
      </w:pPr>
      <w:r w:rsidRPr="00F5461A">
        <w:rPr>
          <w:rFonts w:ascii="Georgia" w:eastAsia="Calibri" w:hAnsi="Georgia" w:cs="Times New Roman"/>
          <w:sz w:val="28"/>
          <w:szCs w:val="28"/>
          <w:shd w:val="clear" w:color="auto" w:fill="FFFFFF"/>
        </w:rPr>
        <w:t xml:space="preserve">готовность человека к успешному взаимодействию с окружающим миром и с самим собой; </w:t>
      </w:r>
    </w:p>
    <w:p w:rsidR="00FA29CB" w:rsidRPr="00F5461A" w:rsidRDefault="00FA29CB" w:rsidP="00417F11">
      <w:pPr>
        <w:numPr>
          <w:ilvl w:val="0"/>
          <w:numId w:val="4"/>
        </w:numPr>
        <w:spacing w:after="0" w:line="276" w:lineRule="auto"/>
        <w:ind w:left="0" w:firstLine="0"/>
        <w:jc w:val="both"/>
        <w:rPr>
          <w:rFonts w:ascii="Georgia" w:eastAsia="Calibri" w:hAnsi="Georgia" w:cs="Times New Roman"/>
          <w:sz w:val="28"/>
          <w:szCs w:val="28"/>
          <w:shd w:val="clear" w:color="auto" w:fill="FFFFFF"/>
        </w:rPr>
      </w:pPr>
      <w:r w:rsidRPr="00F5461A">
        <w:rPr>
          <w:rFonts w:ascii="Georgia" w:eastAsia="Calibri" w:hAnsi="Georgia" w:cs="Times New Roman"/>
          <w:sz w:val="28"/>
          <w:szCs w:val="28"/>
          <w:shd w:val="clear" w:color="auto" w:fill="FFFFFF"/>
        </w:rPr>
        <w:t xml:space="preserve">способность решать различные учебные и жизненные задачи в процессе разнообразной деятельности; </w:t>
      </w:r>
    </w:p>
    <w:p w:rsidR="00FA29CB" w:rsidRPr="00F5461A" w:rsidRDefault="00FA29CB" w:rsidP="00417F11">
      <w:pPr>
        <w:numPr>
          <w:ilvl w:val="0"/>
          <w:numId w:val="4"/>
        </w:numPr>
        <w:spacing w:after="0" w:line="276" w:lineRule="auto"/>
        <w:ind w:left="0" w:firstLine="0"/>
        <w:jc w:val="both"/>
        <w:rPr>
          <w:rFonts w:ascii="Georgia" w:eastAsia="Calibri" w:hAnsi="Georgia" w:cs="Times New Roman"/>
          <w:sz w:val="28"/>
          <w:szCs w:val="28"/>
          <w:shd w:val="clear" w:color="auto" w:fill="FFFFFF"/>
        </w:rPr>
      </w:pPr>
      <w:r w:rsidRPr="00F5461A">
        <w:rPr>
          <w:rFonts w:ascii="Georgia" w:eastAsia="Calibri" w:hAnsi="Georgia" w:cs="Times New Roman"/>
          <w:sz w:val="28"/>
          <w:szCs w:val="28"/>
          <w:shd w:val="clear" w:color="auto" w:fill="FFFFFF"/>
        </w:rPr>
        <w:t xml:space="preserve">совокупность умений строить социальные отношения в соответствии с нравственными ценностями социума; </w:t>
      </w:r>
    </w:p>
    <w:p w:rsidR="00FA29CB" w:rsidRPr="00F5461A" w:rsidRDefault="00FA29CB" w:rsidP="00417F11">
      <w:pPr>
        <w:numPr>
          <w:ilvl w:val="0"/>
          <w:numId w:val="4"/>
        </w:numPr>
        <w:spacing w:after="0" w:line="276" w:lineRule="auto"/>
        <w:ind w:left="0" w:firstLine="0"/>
        <w:jc w:val="both"/>
        <w:rPr>
          <w:rFonts w:ascii="Georgia" w:eastAsia="Calibri" w:hAnsi="Georgia" w:cs="Times New Roman"/>
          <w:sz w:val="28"/>
          <w:szCs w:val="28"/>
          <w:shd w:val="clear" w:color="auto" w:fill="FFFFFF"/>
        </w:rPr>
      </w:pPr>
      <w:r w:rsidRPr="00F5461A">
        <w:rPr>
          <w:rFonts w:ascii="Georgia" w:eastAsia="Calibri" w:hAnsi="Georgia" w:cs="Times New Roman"/>
          <w:sz w:val="28"/>
          <w:szCs w:val="28"/>
          <w:shd w:val="clear" w:color="auto" w:fill="FFFFFF"/>
        </w:rPr>
        <w:t>наличие рефлексивных качеств, обеспечивающих стремление к дальнейшему образованию и духовному развитию.</w:t>
      </w:r>
    </w:p>
    <w:p w:rsidR="00FA29CB" w:rsidRPr="00F5461A" w:rsidRDefault="00FA29CB" w:rsidP="00417F11">
      <w:pPr>
        <w:spacing w:after="0" w:line="276" w:lineRule="auto"/>
        <w:jc w:val="both"/>
        <w:rPr>
          <w:rFonts w:ascii="Georgia" w:eastAsia="Calibri" w:hAnsi="Georgia" w:cs="Times New Roman"/>
          <w:sz w:val="28"/>
          <w:szCs w:val="28"/>
          <w:shd w:val="clear" w:color="auto" w:fill="FFFFFF"/>
        </w:rPr>
      </w:pPr>
      <w:r w:rsidRPr="00F5461A">
        <w:rPr>
          <w:rFonts w:ascii="Georgia" w:eastAsia="Calibri" w:hAnsi="Georgia" w:cs="Times New Roman"/>
          <w:sz w:val="28"/>
          <w:szCs w:val="28"/>
          <w:shd w:val="clear" w:color="auto" w:fill="FFFFFF"/>
        </w:rPr>
        <w:t>Функциональная грамотность</w:t>
      </w:r>
      <w:r w:rsidR="00417F11">
        <w:rPr>
          <w:rFonts w:ascii="Georgia" w:eastAsia="Calibri" w:hAnsi="Georgia" w:cs="Times New Roman"/>
          <w:sz w:val="28"/>
          <w:szCs w:val="28"/>
          <w:shd w:val="clear" w:color="auto" w:fill="FFFFFF"/>
        </w:rPr>
        <w:t xml:space="preserve"> это </w:t>
      </w:r>
      <w:r w:rsidRPr="00F5461A">
        <w:rPr>
          <w:rFonts w:ascii="Georgia" w:eastAsia="Calibri" w:hAnsi="Georgia" w:cs="Times New Roman"/>
          <w:sz w:val="28"/>
          <w:szCs w:val="28"/>
          <w:shd w:val="clear" w:color="auto" w:fill="FFFFFF"/>
        </w:rPr>
        <w:t>– степень подготовленности человека к выполнению возложенных на него или добровольно взятых на себя функций.</w:t>
      </w:r>
    </w:p>
    <w:p w:rsidR="00FA29CB" w:rsidRPr="00F5461A" w:rsidRDefault="00FA29CB" w:rsidP="00417F11">
      <w:pPr>
        <w:spacing w:after="0" w:line="276" w:lineRule="auto"/>
        <w:jc w:val="both"/>
        <w:rPr>
          <w:rFonts w:ascii="Georgia" w:eastAsia="Calibri" w:hAnsi="Georgia" w:cs="Times New Roman"/>
          <w:sz w:val="28"/>
          <w:szCs w:val="28"/>
          <w:shd w:val="clear" w:color="auto" w:fill="FFFFFF"/>
        </w:rPr>
      </w:pPr>
      <w:r w:rsidRPr="00F5461A">
        <w:rPr>
          <w:rFonts w:ascii="Georgia" w:eastAsia="Calibri" w:hAnsi="Georgia" w:cs="Times New Roman"/>
          <w:sz w:val="28"/>
          <w:szCs w:val="28"/>
          <w:shd w:val="clear" w:color="auto" w:fill="FFFFFF"/>
        </w:rPr>
        <w:t>Основные признаки функционально грамотной личности: это человек самостоятельный, познающий и умеющий жить среди людей, обладающий определёнными качествами и ключевыми компетенциями.</w:t>
      </w:r>
    </w:p>
    <w:p w:rsidR="00FA29CB" w:rsidRPr="00F5461A" w:rsidRDefault="00417F11" w:rsidP="00417F11">
      <w:pPr>
        <w:spacing w:after="0" w:line="276" w:lineRule="auto"/>
        <w:jc w:val="both"/>
        <w:rPr>
          <w:rFonts w:ascii="Georgia" w:eastAsia="Calibri" w:hAnsi="Georgia" w:cs="Times New Roman"/>
          <w:sz w:val="28"/>
          <w:szCs w:val="28"/>
          <w:shd w:val="clear" w:color="auto" w:fill="FFFFFF"/>
        </w:rPr>
      </w:pPr>
      <w:r>
        <w:rPr>
          <w:rFonts w:ascii="Georgia" w:eastAsia="Calibri" w:hAnsi="Georgia" w:cs="Times New Roman"/>
          <w:sz w:val="28"/>
          <w:szCs w:val="28"/>
          <w:shd w:val="clear" w:color="auto" w:fill="FFFFFF"/>
        </w:rPr>
        <w:t>-</w:t>
      </w:r>
      <w:r w:rsidR="00917B5B">
        <w:rPr>
          <w:rFonts w:ascii="Georgia" w:eastAsia="Calibri" w:hAnsi="Georgia" w:cs="Times New Roman"/>
          <w:sz w:val="28"/>
          <w:szCs w:val="28"/>
          <w:shd w:val="clear" w:color="auto" w:fill="FFFFFF"/>
        </w:rPr>
        <w:t>Какие же компетенции связанны</w:t>
      </w:r>
      <w:r w:rsidR="00FA29CB" w:rsidRPr="00F5461A">
        <w:rPr>
          <w:rFonts w:ascii="Georgia" w:eastAsia="Calibri" w:hAnsi="Georgia" w:cs="Times New Roman"/>
          <w:sz w:val="28"/>
          <w:szCs w:val="28"/>
          <w:shd w:val="clear" w:color="auto" w:fill="FFFFFF"/>
        </w:rPr>
        <w:t xml:space="preserve"> с функциональной грамотностью:</w:t>
      </w:r>
    </w:p>
    <w:p w:rsidR="00FA29CB" w:rsidRPr="00F5461A" w:rsidRDefault="00FA29CB" w:rsidP="00417F11">
      <w:pPr>
        <w:spacing w:after="0" w:line="276" w:lineRule="auto"/>
        <w:jc w:val="both"/>
        <w:rPr>
          <w:rFonts w:ascii="Georgia" w:eastAsia="Calibri" w:hAnsi="Georgia" w:cs="Times New Roman"/>
          <w:sz w:val="28"/>
          <w:szCs w:val="28"/>
          <w:shd w:val="clear" w:color="auto" w:fill="FFFFFF"/>
        </w:rPr>
      </w:pPr>
      <w:r w:rsidRPr="00F5461A">
        <w:rPr>
          <w:rFonts w:ascii="Georgia" w:eastAsia="Calibri" w:hAnsi="Georgia" w:cs="Times New Roman"/>
          <w:sz w:val="28"/>
          <w:szCs w:val="28"/>
          <w:shd w:val="clear" w:color="auto" w:fill="FFFFFF"/>
        </w:rPr>
        <w:t xml:space="preserve">1. </w:t>
      </w:r>
      <w:proofErr w:type="spellStart"/>
      <w:r w:rsidRPr="00F5461A">
        <w:rPr>
          <w:rFonts w:ascii="Georgia" w:eastAsia="Calibri" w:hAnsi="Georgia" w:cs="Times New Roman"/>
          <w:sz w:val="28"/>
          <w:szCs w:val="28"/>
          <w:shd w:val="clear" w:color="auto" w:fill="FFFFFF"/>
        </w:rPr>
        <w:t>Cпособность</w:t>
      </w:r>
      <w:proofErr w:type="spellEnd"/>
      <w:r w:rsidRPr="00F5461A">
        <w:rPr>
          <w:rFonts w:ascii="Georgia" w:eastAsia="Calibri" w:hAnsi="Georgia" w:cs="Times New Roman"/>
          <w:sz w:val="28"/>
          <w:szCs w:val="28"/>
          <w:shd w:val="clear" w:color="auto" w:fill="FFFFFF"/>
        </w:rPr>
        <w:t xml:space="preserve"> выбирать и использовать различные технологии. </w:t>
      </w:r>
    </w:p>
    <w:p w:rsidR="00FA29CB" w:rsidRPr="00F5461A" w:rsidRDefault="00FA29CB" w:rsidP="00417F11">
      <w:pPr>
        <w:spacing w:after="0" w:line="276" w:lineRule="auto"/>
        <w:jc w:val="both"/>
        <w:rPr>
          <w:rFonts w:ascii="Georgia" w:eastAsia="Calibri" w:hAnsi="Georgia" w:cs="Times New Roman"/>
          <w:sz w:val="28"/>
          <w:szCs w:val="28"/>
          <w:shd w:val="clear" w:color="auto" w:fill="FFFFFF"/>
        </w:rPr>
      </w:pPr>
      <w:r w:rsidRPr="00F5461A">
        <w:rPr>
          <w:rFonts w:ascii="Georgia" w:eastAsia="Calibri" w:hAnsi="Georgia" w:cs="Times New Roman"/>
          <w:sz w:val="28"/>
          <w:szCs w:val="28"/>
          <w:shd w:val="clear" w:color="auto" w:fill="FFFFFF"/>
        </w:rPr>
        <w:t xml:space="preserve">2. </w:t>
      </w:r>
      <w:proofErr w:type="spellStart"/>
      <w:r w:rsidRPr="00F5461A">
        <w:rPr>
          <w:rFonts w:ascii="Georgia" w:eastAsia="Calibri" w:hAnsi="Georgia" w:cs="Times New Roman"/>
          <w:sz w:val="28"/>
          <w:szCs w:val="28"/>
          <w:shd w:val="clear" w:color="auto" w:fill="FFFFFF"/>
        </w:rPr>
        <w:t>Cпособность</w:t>
      </w:r>
      <w:proofErr w:type="spellEnd"/>
      <w:r w:rsidRPr="00F5461A">
        <w:rPr>
          <w:rFonts w:ascii="Georgia" w:eastAsia="Calibri" w:hAnsi="Georgia" w:cs="Times New Roman"/>
          <w:sz w:val="28"/>
          <w:szCs w:val="28"/>
          <w:shd w:val="clear" w:color="auto" w:fill="FFFFFF"/>
        </w:rPr>
        <w:t xml:space="preserve"> видеть проблемы и искать пути их решения. </w:t>
      </w:r>
    </w:p>
    <w:p w:rsidR="00FA29CB" w:rsidRPr="00F5461A" w:rsidRDefault="00FA29CB" w:rsidP="00417F11">
      <w:pPr>
        <w:spacing w:after="0" w:line="276" w:lineRule="auto"/>
        <w:jc w:val="both"/>
        <w:rPr>
          <w:rFonts w:ascii="Georgia" w:eastAsia="Calibri" w:hAnsi="Georgia" w:cs="Times New Roman"/>
          <w:sz w:val="28"/>
          <w:szCs w:val="28"/>
          <w:shd w:val="clear" w:color="auto" w:fill="FFFFFF"/>
        </w:rPr>
      </w:pPr>
      <w:r w:rsidRPr="00F5461A">
        <w:rPr>
          <w:rFonts w:ascii="Georgia" w:eastAsia="Calibri" w:hAnsi="Georgia" w:cs="Times New Roman"/>
          <w:sz w:val="28"/>
          <w:szCs w:val="28"/>
          <w:shd w:val="clear" w:color="auto" w:fill="FFFFFF"/>
        </w:rPr>
        <w:t xml:space="preserve">3. </w:t>
      </w:r>
      <w:proofErr w:type="spellStart"/>
      <w:r w:rsidRPr="00F5461A">
        <w:rPr>
          <w:rFonts w:ascii="Georgia" w:eastAsia="Calibri" w:hAnsi="Georgia" w:cs="Times New Roman"/>
          <w:sz w:val="28"/>
          <w:szCs w:val="28"/>
          <w:shd w:val="clear" w:color="auto" w:fill="FFFFFF"/>
        </w:rPr>
        <w:t>Cпособность</w:t>
      </w:r>
      <w:proofErr w:type="spellEnd"/>
      <w:r w:rsidRPr="00F5461A">
        <w:rPr>
          <w:rFonts w:ascii="Georgia" w:eastAsia="Calibri" w:hAnsi="Georgia" w:cs="Times New Roman"/>
          <w:sz w:val="28"/>
          <w:szCs w:val="28"/>
          <w:shd w:val="clear" w:color="auto" w:fill="FFFFFF"/>
        </w:rPr>
        <w:t xml:space="preserve"> учиться всю жизнь. </w:t>
      </w:r>
    </w:p>
    <w:p w:rsidR="00FA29CB" w:rsidRPr="00F5461A" w:rsidRDefault="00FA29CB" w:rsidP="00417F11">
      <w:pPr>
        <w:spacing w:after="0" w:line="276" w:lineRule="auto"/>
        <w:jc w:val="both"/>
        <w:rPr>
          <w:rFonts w:ascii="Georgia" w:eastAsia="Calibri" w:hAnsi="Georgia" w:cs="Times New Roman"/>
          <w:sz w:val="28"/>
          <w:szCs w:val="28"/>
          <w:shd w:val="clear" w:color="auto" w:fill="FFFFFF"/>
        </w:rPr>
      </w:pPr>
      <w:r w:rsidRPr="00F5461A">
        <w:rPr>
          <w:rFonts w:ascii="Georgia" w:eastAsia="Calibri" w:hAnsi="Georgia" w:cs="Times New Roman"/>
          <w:sz w:val="28"/>
          <w:szCs w:val="28"/>
          <w:shd w:val="clear" w:color="auto" w:fill="FFFFFF"/>
        </w:rPr>
        <w:t>Проблема функциональной грамотности рассматривается как проблема поиска механизмов и способов быстр</w:t>
      </w:r>
      <w:r w:rsidR="00917B5B">
        <w:rPr>
          <w:rFonts w:ascii="Georgia" w:eastAsia="Calibri" w:hAnsi="Georgia" w:cs="Times New Roman"/>
          <w:sz w:val="28"/>
          <w:szCs w:val="28"/>
          <w:shd w:val="clear" w:color="auto" w:fill="FFFFFF"/>
        </w:rPr>
        <w:t>ой адаптации в современном мире.</w:t>
      </w:r>
    </w:p>
    <w:p w:rsidR="004578AB" w:rsidRPr="00F5461A" w:rsidRDefault="00FA29CB" w:rsidP="00417F11">
      <w:pPr>
        <w:spacing w:after="0" w:line="276" w:lineRule="auto"/>
        <w:jc w:val="both"/>
        <w:rPr>
          <w:rFonts w:ascii="Georgia" w:eastAsia="Calibri" w:hAnsi="Georgia" w:cs="Times New Roman"/>
          <w:b/>
          <w:sz w:val="28"/>
          <w:szCs w:val="28"/>
          <w:shd w:val="clear" w:color="auto" w:fill="FFFFFF"/>
        </w:rPr>
      </w:pPr>
      <w:r w:rsidRPr="00F5461A">
        <w:rPr>
          <w:rFonts w:ascii="Georgia" w:eastAsia="Calibri" w:hAnsi="Georgia" w:cs="Times New Roman"/>
          <w:b/>
          <w:sz w:val="28"/>
          <w:szCs w:val="28"/>
          <w:shd w:val="clear" w:color="auto" w:fill="FFFFFF"/>
        </w:rPr>
        <w:t>Итак,</w:t>
      </w:r>
      <w:r w:rsidR="004578AB" w:rsidRPr="00F5461A">
        <w:rPr>
          <w:rFonts w:ascii="Georgia" w:eastAsia="Calibri" w:hAnsi="Georgia" w:cs="Times New Roman"/>
          <w:b/>
          <w:sz w:val="28"/>
          <w:szCs w:val="28"/>
          <w:shd w:val="clear" w:color="auto" w:fill="FFFFFF"/>
        </w:rPr>
        <w:t xml:space="preserve"> «функционально грамотная личность?» Это…</w:t>
      </w:r>
    </w:p>
    <w:p w:rsidR="004578AB" w:rsidRPr="00F5461A" w:rsidRDefault="004578AB" w:rsidP="00417F11">
      <w:pPr>
        <w:numPr>
          <w:ilvl w:val="0"/>
          <w:numId w:val="3"/>
        </w:numPr>
        <w:spacing w:after="0" w:line="276" w:lineRule="auto"/>
        <w:ind w:left="0" w:firstLine="0"/>
        <w:jc w:val="both"/>
        <w:rPr>
          <w:rFonts w:ascii="Georgia" w:eastAsia="Calibri" w:hAnsi="Georgia" w:cs="Times New Roman"/>
          <w:sz w:val="28"/>
          <w:szCs w:val="28"/>
          <w:shd w:val="clear" w:color="auto" w:fill="FFFFFF"/>
        </w:rPr>
      </w:pPr>
      <w:r w:rsidRPr="00F5461A">
        <w:rPr>
          <w:rFonts w:ascii="Georgia" w:eastAsia="Calibri" w:hAnsi="Georgia" w:cs="Times New Roman"/>
          <w:sz w:val="28"/>
          <w:szCs w:val="28"/>
          <w:shd w:val="clear" w:color="auto" w:fill="FFFFFF"/>
        </w:rPr>
        <w:t xml:space="preserve">человек самостоятельный (умеющий искать и находить решение в нестандартной ситуации, умеющий отвечать за свои решения и т.д.); </w:t>
      </w:r>
    </w:p>
    <w:p w:rsidR="004578AB" w:rsidRPr="00F5461A" w:rsidRDefault="004578AB" w:rsidP="00417F11">
      <w:pPr>
        <w:numPr>
          <w:ilvl w:val="0"/>
          <w:numId w:val="3"/>
        </w:numPr>
        <w:spacing w:after="0" w:line="276" w:lineRule="auto"/>
        <w:ind w:left="0" w:firstLine="0"/>
        <w:jc w:val="both"/>
        <w:rPr>
          <w:rFonts w:ascii="Georgia" w:eastAsia="Calibri" w:hAnsi="Georgia" w:cs="Times New Roman"/>
          <w:sz w:val="28"/>
          <w:szCs w:val="28"/>
          <w:shd w:val="clear" w:color="auto" w:fill="FFFFFF"/>
        </w:rPr>
      </w:pPr>
      <w:r w:rsidRPr="00F5461A">
        <w:rPr>
          <w:rFonts w:ascii="Georgia" w:eastAsia="Calibri" w:hAnsi="Georgia" w:cs="Times New Roman"/>
          <w:sz w:val="28"/>
          <w:szCs w:val="28"/>
          <w:shd w:val="clear" w:color="auto" w:fill="FFFFFF"/>
        </w:rPr>
        <w:t>человек познающий (обладающий сформированной целостной картиной мира, обладающий набором компетенций (ключевых и предметных) и т.д.);</w:t>
      </w:r>
    </w:p>
    <w:p w:rsidR="004578AB" w:rsidRDefault="004578AB" w:rsidP="00417F11">
      <w:pPr>
        <w:numPr>
          <w:ilvl w:val="0"/>
          <w:numId w:val="3"/>
        </w:numPr>
        <w:spacing w:after="0" w:line="276" w:lineRule="auto"/>
        <w:ind w:left="0" w:firstLine="0"/>
        <w:jc w:val="both"/>
        <w:rPr>
          <w:rFonts w:ascii="Georgia" w:eastAsia="Calibri" w:hAnsi="Georgia" w:cs="Times New Roman"/>
          <w:sz w:val="28"/>
          <w:szCs w:val="28"/>
          <w:shd w:val="clear" w:color="auto" w:fill="FFFFFF"/>
        </w:rPr>
      </w:pPr>
      <w:r w:rsidRPr="00F5461A">
        <w:rPr>
          <w:rFonts w:ascii="Georgia" w:eastAsia="Calibri" w:hAnsi="Georgia" w:cs="Times New Roman"/>
          <w:sz w:val="28"/>
          <w:szCs w:val="28"/>
          <w:shd w:val="clear" w:color="auto" w:fill="FFFFFF"/>
        </w:rPr>
        <w:t>человек, умеющий жить среди людей (владеющий речью как средством взаимодействия, умеющий соотносить свои действия с действиями других людей и т.д.).</w:t>
      </w:r>
    </w:p>
    <w:p w:rsidR="00005180" w:rsidRPr="00005180" w:rsidRDefault="00005180" w:rsidP="00005180">
      <w:pPr>
        <w:spacing w:after="0" w:line="276" w:lineRule="auto"/>
        <w:jc w:val="both"/>
        <w:rPr>
          <w:rFonts w:ascii="Georgia" w:eastAsia="Calibri" w:hAnsi="Georgia" w:cs="Times New Roman"/>
          <w:b/>
          <w:sz w:val="28"/>
          <w:szCs w:val="28"/>
          <w:shd w:val="clear" w:color="auto" w:fill="FFFFFF"/>
        </w:rPr>
      </w:pPr>
      <w:r w:rsidRPr="00005180">
        <w:rPr>
          <w:rFonts w:ascii="Georgia" w:eastAsia="Calibri" w:hAnsi="Georgia" w:cs="Times New Roman"/>
          <w:b/>
          <w:sz w:val="28"/>
          <w:szCs w:val="28"/>
          <w:shd w:val="clear" w:color="auto" w:fill="FFFFFF"/>
        </w:rPr>
        <w:t>Конфуций говорил:</w:t>
      </w:r>
    </w:p>
    <w:p w:rsidR="00005180" w:rsidRPr="00005180" w:rsidRDefault="00005180" w:rsidP="00005180">
      <w:pPr>
        <w:spacing w:after="0" w:line="276" w:lineRule="auto"/>
        <w:jc w:val="both"/>
        <w:rPr>
          <w:rFonts w:ascii="Georgia" w:eastAsia="Calibri" w:hAnsi="Georgia" w:cs="Times New Roman"/>
          <w:b/>
          <w:sz w:val="28"/>
          <w:szCs w:val="28"/>
          <w:shd w:val="clear" w:color="auto" w:fill="FFFFFF"/>
        </w:rPr>
      </w:pPr>
      <w:r w:rsidRPr="00005180">
        <w:rPr>
          <w:rFonts w:ascii="Georgia" w:eastAsia="Calibri" w:hAnsi="Georgia" w:cs="Times New Roman"/>
          <w:b/>
          <w:sz w:val="28"/>
          <w:szCs w:val="28"/>
          <w:shd w:val="clear" w:color="auto" w:fill="FFFFFF"/>
        </w:rPr>
        <w:lastRenderedPageBreak/>
        <w:t xml:space="preserve">«Скажи мне – я забуду, Покажи мне – я запомню, Дай мне действовать самому – и я научусь». </w:t>
      </w:r>
    </w:p>
    <w:p w:rsidR="00005180" w:rsidRPr="00F5461A" w:rsidRDefault="00005180" w:rsidP="00005180">
      <w:pPr>
        <w:spacing w:after="0" w:line="276" w:lineRule="auto"/>
        <w:jc w:val="both"/>
        <w:rPr>
          <w:rFonts w:ascii="Georgia" w:eastAsia="Calibri" w:hAnsi="Georgia" w:cs="Times New Roman"/>
          <w:sz w:val="28"/>
          <w:szCs w:val="28"/>
          <w:shd w:val="clear" w:color="auto" w:fill="FFFFFF"/>
        </w:rPr>
      </w:pPr>
      <w:r w:rsidRPr="00005180">
        <w:rPr>
          <w:rFonts w:ascii="Georgia" w:eastAsia="Calibri" w:hAnsi="Georgia" w:cs="Times New Roman"/>
          <w:sz w:val="28"/>
          <w:szCs w:val="28"/>
          <w:shd w:val="clear" w:color="auto" w:fill="FFFFFF"/>
        </w:rPr>
        <w:t>Сегодня одна из важнейших задач учителя состоит уже не в том, чтобы дать ученикам готовые знания, а в том, чтобы привить умения, позволяющие им самостоятельно добывать информацию и активно включаться в творческую, исследовательскую работу, т.е. обучение и развитие ученика происходит в процессе его собственной деятельности. Очень важно научить учащихся проявлять самостоятельность в усвоении знаний, преподносимых преподавателем на уроках</w:t>
      </w:r>
      <w:r>
        <w:rPr>
          <w:rFonts w:ascii="Georgia" w:eastAsia="Calibri" w:hAnsi="Georgia" w:cs="Times New Roman"/>
          <w:sz w:val="28"/>
          <w:szCs w:val="28"/>
          <w:shd w:val="clear" w:color="auto" w:fill="FFFFFF"/>
        </w:rPr>
        <w:t>.</w:t>
      </w:r>
    </w:p>
    <w:p w:rsidR="00D503B4" w:rsidRPr="00F5461A" w:rsidRDefault="00F5461A" w:rsidP="00D503B4">
      <w:pPr>
        <w:spacing w:after="0" w:line="276" w:lineRule="auto"/>
        <w:jc w:val="both"/>
        <w:rPr>
          <w:rFonts w:ascii="Georgia" w:eastAsia="Calibri" w:hAnsi="Georgia" w:cs="Times New Roman"/>
          <w:b/>
          <w:sz w:val="28"/>
          <w:szCs w:val="28"/>
          <w:shd w:val="clear" w:color="auto" w:fill="FFFFFF"/>
        </w:rPr>
      </w:pPr>
      <w:r w:rsidRPr="00F5461A">
        <w:rPr>
          <w:rFonts w:ascii="Georgia" w:eastAsia="Calibri" w:hAnsi="Georgia" w:cs="Times New Roman"/>
          <w:sz w:val="28"/>
          <w:szCs w:val="28"/>
          <w:shd w:val="clear" w:color="auto" w:fill="FFFFFF"/>
        </w:rPr>
        <w:t xml:space="preserve">Решить проблему повышения функциональной грамотности школьников можно только при системных комплексных изменениях в учебной деятельности обучающихся и переориентацией системы образования на новые результаты, связанные с «навыками 21 века». </w:t>
      </w:r>
      <w:r w:rsidR="00D503B4">
        <w:rPr>
          <w:rFonts w:ascii="Georgia" w:eastAsia="Calibri" w:hAnsi="Georgia" w:cs="Times New Roman"/>
          <w:b/>
          <w:sz w:val="28"/>
          <w:szCs w:val="28"/>
          <w:shd w:val="clear" w:color="auto" w:fill="FFFFFF"/>
        </w:rPr>
        <w:t>Слайд 8</w:t>
      </w:r>
      <w:r w:rsidR="00D503B4" w:rsidRPr="00F5461A">
        <w:rPr>
          <w:rFonts w:ascii="Georgia" w:eastAsia="Calibri" w:hAnsi="Georgia" w:cs="Times New Roman"/>
          <w:b/>
          <w:sz w:val="28"/>
          <w:szCs w:val="28"/>
          <w:shd w:val="clear" w:color="auto" w:fill="FFFFFF"/>
        </w:rPr>
        <w:t xml:space="preserve">. </w:t>
      </w:r>
    </w:p>
    <w:p w:rsidR="004578AB" w:rsidRPr="00F5461A" w:rsidRDefault="004578AB" w:rsidP="00417F11">
      <w:pPr>
        <w:spacing w:after="0" w:line="276" w:lineRule="auto"/>
        <w:jc w:val="both"/>
        <w:rPr>
          <w:rFonts w:ascii="Georgia" w:eastAsia="Calibri" w:hAnsi="Georgia" w:cs="Times New Roman"/>
          <w:sz w:val="28"/>
          <w:szCs w:val="28"/>
          <w:shd w:val="clear" w:color="auto" w:fill="FFFFFF"/>
        </w:rPr>
      </w:pPr>
      <w:r w:rsidRPr="00F5461A">
        <w:rPr>
          <w:rFonts w:ascii="Georgia" w:eastAsia="Calibri" w:hAnsi="Georgia" w:cs="Times New Roman"/>
          <w:sz w:val="28"/>
          <w:szCs w:val="28"/>
          <w:shd w:val="clear" w:color="auto" w:fill="FFFFFF"/>
        </w:rPr>
        <w:t xml:space="preserve">Необходимо в образовательный процесс включать практико-ориентированные задания, разработанные на основе проблемных ситуаций, по различным направлениям функциональной грамотности: читательской, математической, естественно-научной, финансовой грамотности, глобальным компетенциям и креативному мышлению. </w:t>
      </w:r>
    </w:p>
    <w:p w:rsidR="00424AE0" w:rsidRPr="00D503B4" w:rsidRDefault="00424AE0" w:rsidP="00417F11">
      <w:pPr>
        <w:spacing w:after="0" w:line="276" w:lineRule="auto"/>
        <w:jc w:val="both"/>
        <w:rPr>
          <w:rFonts w:ascii="Georgia" w:eastAsia="Calibri" w:hAnsi="Georgia" w:cs="Times New Roman"/>
          <w:sz w:val="28"/>
          <w:szCs w:val="28"/>
          <w:shd w:val="clear" w:color="auto" w:fill="FFFFFF"/>
        </w:rPr>
      </w:pPr>
      <w:r w:rsidRPr="00D503B4">
        <w:rPr>
          <w:rFonts w:ascii="Georgia" w:eastAsia="Calibri" w:hAnsi="Georgia" w:cs="Times New Roman"/>
          <w:sz w:val="28"/>
          <w:szCs w:val="28"/>
          <w:shd w:val="clear" w:color="auto" w:fill="FFFFFF"/>
        </w:rPr>
        <w:t>(первые тр</w:t>
      </w:r>
      <w:r w:rsidR="007235C9" w:rsidRPr="00D503B4">
        <w:rPr>
          <w:rFonts w:ascii="Georgia" w:eastAsia="Calibri" w:hAnsi="Georgia" w:cs="Times New Roman"/>
          <w:sz w:val="28"/>
          <w:szCs w:val="28"/>
          <w:shd w:val="clear" w:color="auto" w:fill="FFFFFF"/>
        </w:rPr>
        <w:t>и – основные, последующие три –</w:t>
      </w:r>
      <w:r w:rsidRPr="00D503B4">
        <w:rPr>
          <w:rFonts w:ascii="Georgia" w:eastAsia="Calibri" w:hAnsi="Georgia" w:cs="Times New Roman"/>
          <w:sz w:val="28"/>
          <w:szCs w:val="28"/>
          <w:shd w:val="clear" w:color="auto" w:fill="FFFFFF"/>
        </w:rPr>
        <w:t>дополнительные):</w:t>
      </w:r>
    </w:p>
    <w:p w:rsidR="00424AE0" w:rsidRPr="00917B5B" w:rsidRDefault="00424AE0" w:rsidP="00417F11">
      <w:pPr>
        <w:spacing w:after="0" w:line="276" w:lineRule="auto"/>
        <w:jc w:val="both"/>
        <w:rPr>
          <w:rFonts w:ascii="Georgia" w:eastAsia="Calibri" w:hAnsi="Georgia" w:cs="Times New Roman"/>
          <w:sz w:val="28"/>
          <w:szCs w:val="28"/>
          <w:shd w:val="clear" w:color="auto" w:fill="FFFFFF"/>
        </w:rPr>
      </w:pPr>
      <w:r w:rsidRPr="00917B5B">
        <w:rPr>
          <w:rFonts w:ascii="Georgia" w:eastAsia="Calibri" w:hAnsi="Georgia" w:cs="Times New Roman"/>
          <w:sz w:val="28"/>
          <w:szCs w:val="28"/>
          <w:shd w:val="clear" w:color="auto" w:fill="FFFFFF"/>
        </w:rPr>
        <w:t xml:space="preserve">1) </w:t>
      </w:r>
      <w:r w:rsidRPr="00917B5B">
        <w:rPr>
          <w:rFonts w:ascii="Georgia" w:eastAsia="Calibri" w:hAnsi="Georgia" w:cs="Times New Roman"/>
          <w:b/>
          <w:sz w:val="28"/>
          <w:szCs w:val="28"/>
          <w:shd w:val="clear" w:color="auto" w:fill="FFFFFF"/>
        </w:rPr>
        <w:t>грамотность в чтении</w:t>
      </w:r>
      <w:r w:rsidR="00417F11">
        <w:rPr>
          <w:rFonts w:ascii="Georgia" w:eastAsia="Calibri" w:hAnsi="Georgia" w:cs="Times New Roman"/>
          <w:b/>
          <w:sz w:val="28"/>
          <w:szCs w:val="28"/>
          <w:shd w:val="clear" w:color="auto" w:fill="FFFFFF"/>
        </w:rPr>
        <w:t xml:space="preserve"> (читательская грамотность)</w:t>
      </w:r>
      <w:r w:rsidRPr="00917B5B">
        <w:rPr>
          <w:rFonts w:ascii="Georgia" w:eastAsia="Calibri" w:hAnsi="Georgia" w:cs="Times New Roman"/>
          <w:sz w:val="28"/>
          <w:szCs w:val="28"/>
          <w:shd w:val="clear" w:color="auto" w:fill="FFFFFF"/>
        </w:rPr>
        <w:t xml:space="preserve"> – способности человека понимать,</w:t>
      </w:r>
      <w:r w:rsidR="00414D43">
        <w:rPr>
          <w:rFonts w:ascii="Georgia" w:eastAsia="Calibri" w:hAnsi="Georgia" w:cs="Times New Roman"/>
          <w:sz w:val="28"/>
          <w:szCs w:val="28"/>
          <w:shd w:val="clear" w:color="auto" w:fill="FFFFFF"/>
        </w:rPr>
        <w:t xml:space="preserve"> </w:t>
      </w:r>
      <w:r w:rsidRPr="00917B5B">
        <w:rPr>
          <w:rFonts w:ascii="Georgia" w:eastAsia="Calibri" w:hAnsi="Georgia" w:cs="Times New Roman"/>
          <w:sz w:val="28"/>
          <w:szCs w:val="28"/>
          <w:shd w:val="clear" w:color="auto" w:fill="FFFFFF"/>
        </w:rPr>
        <w:t>использовать, оценивать тексты, размышлять о них и заниматься чтением для того, чтобы достигать своих целей, расширять свои знания и возможности, участвовать в социальной жизни;</w:t>
      </w:r>
    </w:p>
    <w:p w:rsidR="00424AE0" w:rsidRPr="00917B5B" w:rsidRDefault="00424AE0" w:rsidP="00417F11">
      <w:pPr>
        <w:spacing w:after="0" w:line="276" w:lineRule="auto"/>
        <w:jc w:val="both"/>
        <w:rPr>
          <w:rFonts w:ascii="Georgia" w:eastAsia="Calibri" w:hAnsi="Georgia" w:cs="Times New Roman"/>
          <w:sz w:val="28"/>
          <w:szCs w:val="28"/>
          <w:shd w:val="clear" w:color="auto" w:fill="FFFFFF"/>
        </w:rPr>
      </w:pPr>
      <w:r w:rsidRPr="00917B5B">
        <w:rPr>
          <w:rFonts w:ascii="Georgia" w:eastAsia="Calibri" w:hAnsi="Georgia" w:cs="Times New Roman"/>
          <w:sz w:val="28"/>
          <w:szCs w:val="28"/>
          <w:shd w:val="clear" w:color="auto" w:fill="FFFFFF"/>
        </w:rPr>
        <w:t xml:space="preserve">2) </w:t>
      </w:r>
      <w:r w:rsidRPr="00917B5B">
        <w:rPr>
          <w:rFonts w:ascii="Georgia" w:eastAsia="Calibri" w:hAnsi="Georgia" w:cs="Times New Roman"/>
          <w:b/>
          <w:sz w:val="28"/>
          <w:szCs w:val="28"/>
          <w:shd w:val="clear" w:color="auto" w:fill="FFFFFF"/>
        </w:rPr>
        <w:t>грамотность в математике</w:t>
      </w:r>
      <w:r w:rsidR="00417F11">
        <w:rPr>
          <w:rFonts w:ascii="Georgia" w:eastAsia="Calibri" w:hAnsi="Georgia" w:cs="Times New Roman"/>
          <w:b/>
          <w:sz w:val="28"/>
          <w:szCs w:val="28"/>
          <w:shd w:val="clear" w:color="auto" w:fill="FFFFFF"/>
        </w:rPr>
        <w:t xml:space="preserve"> (математическая грамотность)</w:t>
      </w:r>
      <w:r w:rsidRPr="00917B5B">
        <w:rPr>
          <w:rFonts w:ascii="Georgia" w:eastAsia="Calibri" w:hAnsi="Georgia" w:cs="Times New Roman"/>
          <w:sz w:val="28"/>
          <w:szCs w:val="28"/>
          <w:shd w:val="clear" w:color="auto" w:fill="FFFFFF"/>
        </w:rPr>
        <w:t xml:space="preserve"> – способности человека формулировать,</w:t>
      </w:r>
      <w:r w:rsidR="00417F11">
        <w:rPr>
          <w:rFonts w:ascii="Georgia" w:eastAsia="Calibri" w:hAnsi="Georgia" w:cs="Times New Roman"/>
          <w:sz w:val="28"/>
          <w:szCs w:val="28"/>
          <w:shd w:val="clear" w:color="auto" w:fill="FFFFFF"/>
        </w:rPr>
        <w:t xml:space="preserve"> </w:t>
      </w:r>
      <w:r w:rsidRPr="00917B5B">
        <w:rPr>
          <w:rFonts w:ascii="Georgia" w:eastAsia="Calibri" w:hAnsi="Georgia" w:cs="Times New Roman"/>
          <w:sz w:val="28"/>
          <w:szCs w:val="28"/>
          <w:shd w:val="clear" w:color="auto" w:fill="FFFFFF"/>
        </w:rPr>
        <w:t>применять и интерпретировать математику в разнообразных контекстах (личностный, общественный, профессиональный, научный). Эта способность включает математические рассуждения, использование математических понятий, процедур, фактов и инструментов, чтобы описать, объяснить и предсказать явления. Она помогает людям понять роль математики в мире,</w:t>
      </w:r>
      <w:r w:rsidR="00005180">
        <w:rPr>
          <w:rFonts w:ascii="Georgia" w:eastAsia="Calibri" w:hAnsi="Georgia" w:cs="Times New Roman"/>
          <w:sz w:val="28"/>
          <w:szCs w:val="28"/>
          <w:shd w:val="clear" w:color="auto" w:fill="FFFFFF"/>
        </w:rPr>
        <w:t xml:space="preserve"> </w:t>
      </w:r>
      <w:r w:rsidRPr="00917B5B">
        <w:rPr>
          <w:rFonts w:ascii="Georgia" w:eastAsia="Calibri" w:hAnsi="Georgia" w:cs="Times New Roman"/>
          <w:sz w:val="28"/>
          <w:szCs w:val="28"/>
          <w:shd w:val="clear" w:color="auto" w:fill="FFFFFF"/>
        </w:rPr>
        <w:t>высказывать хорошо обоснованные суждения и принимать решения, которые необходимы конструктивному, активному и размышляющему гражданину;</w:t>
      </w:r>
    </w:p>
    <w:p w:rsidR="00424AE0" w:rsidRPr="00917B5B" w:rsidRDefault="00424AE0" w:rsidP="00417F11">
      <w:pPr>
        <w:spacing w:after="0" w:line="276" w:lineRule="auto"/>
        <w:jc w:val="both"/>
        <w:rPr>
          <w:rFonts w:ascii="Georgia" w:eastAsia="Calibri" w:hAnsi="Georgia" w:cs="Times New Roman"/>
          <w:sz w:val="28"/>
          <w:szCs w:val="28"/>
          <w:shd w:val="clear" w:color="auto" w:fill="FFFFFF"/>
        </w:rPr>
      </w:pPr>
      <w:r w:rsidRPr="00917B5B">
        <w:rPr>
          <w:rFonts w:ascii="Georgia" w:eastAsia="Calibri" w:hAnsi="Georgia" w:cs="Times New Roman"/>
          <w:sz w:val="28"/>
          <w:szCs w:val="28"/>
          <w:shd w:val="clear" w:color="auto" w:fill="FFFFFF"/>
        </w:rPr>
        <w:t xml:space="preserve">3) </w:t>
      </w:r>
      <w:r w:rsidRPr="00917B5B">
        <w:rPr>
          <w:rFonts w:ascii="Georgia" w:eastAsia="Calibri" w:hAnsi="Georgia" w:cs="Times New Roman"/>
          <w:b/>
          <w:sz w:val="28"/>
          <w:szCs w:val="28"/>
          <w:shd w:val="clear" w:color="auto" w:fill="FFFFFF"/>
        </w:rPr>
        <w:t>грамотность в области естествознания</w:t>
      </w:r>
      <w:r w:rsidR="00417F11">
        <w:rPr>
          <w:rFonts w:ascii="Georgia" w:eastAsia="Calibri" w:hAnsi="Georgia" w:cs="Times New Roman"/>
          <w:b/>
          <w:sz w:val="28"/>
          <w:szCs w:val="28"/>
          <w:shd w:val="clear" w:color="auto" w:fill="FFFFFF"/>
        </w:rPr>
        <w:t xml:space="preserve"> (естественно-научная грамотность)</w:t>
      </w:r>
      <w:r w:rsidRPr="00917B5B">
        <w:rPr>
          <w:rFonts w:ascii="Georgia" w:eastAsia="Calibri" w:hAnsi="Georgia" w:cs="Times New Roman"/>
          <w:sz w:val="28"/>
          <w:szCs w:val="28"/>
          <w:shd w:val="clear" w:color="auto" w:fill="FFFFFF"/>
        </w:rPr>
        <w:t xml:space="preserve"> – способности человека</w:t>
      </w:r>
      <w:r w:rsidR="00417F11">
        <w:rPr>
          <w:rFonts w:ascii="Georgia" w:eastAsia="Calibri" w:hAnsi="Georgia" w:cs="Times New Roman"/>
          <w:sz w:val="28"/>
          <w:szCs w:val="28"/>
          <w:shd w:val="clear" w:color="auto" w:fill="FFFFFF"/>
        </w:rPr>
        <w:t xml:space="preserve"> </w:t>
      </w:r>
      <w:r w:rsidRPr="00917B5B">
        <w:rPr>
          <w:rFonts w:ascii="Georgia" w:eastAsia="Calibri" w:hAnsi="Georgia" w:cs="Times New Roman"/>
          <w:sz w:val="28"/>
          <w:szCs w:val="28"/>
          <w:shd w:val="clear" w:color="auto" w:fill="FFFFFF"/>
        </w:rPr>
        <w:t xml:space="preserve">осваивать и </w:t>
      </w:r>
      <w:r w:rsidRPr="00917B5B">
        <w:rPr>
          <w:rFonts w:ascii="Georgia" w:eastAsia="Calibri" w:hAnsi="Georgia" w:cs="Times New Roman"/>
          <w:sz w:val="28"/>
          <w:szCs w:val="28"/>
          <w:shd w:val="clear" w:color="auto" w:fill="FFFFFF"/>
        </w:rPr>
        <w:lastRenderedPageBreak/>
        <w:t>использовать естественно-научные знания для распознания и постановки вопросов, для освоения новых знаний, для объяснения естественнонаучных явлений и формулирования основанных на научных доказательствах выводов в связи с естественно-научной проблематикой; понимать основные</w:t>
      </w:r>
      <w:r w:rsidR="00417F11">
        <w:rPr>
          <w:rFonts w:ascii="Georgia" w:eastAsia="Calibri" w:hAnsi="Georgia" w:cs="Times New Roman"/>
          <w:sz w:val="28"/>
          <w:szCs w:val="28"/>
          <w:shd w:val="clear" w:color="auto" w:fill="FFFFFF"/>
        </w:rPr>
        <w:t xml:space="preserve"> </w:t>
      </w:r>
      <w:r w:rsidRPr="00917B5B">
        <w:rPr>
          <w:rFonts w:ascii="Georgia" w:eastAsia="Calibri" w:hAnsi="Georgia" w:cs="Times New Roman"/>
          <w:sz w:val="28"/>
          <w:szCs w:val="28"/>
          <w:shd w:val="clear" w:color="auto" w:fill="FFFFFF"/>
        </w:rPr>
        <w:t>особенности естествознания как формы человеческого познания;</w:t>
      </w:r>
      <w:r w:rsidR="00417F11">
        <w:rPr>
          <w:rFonts w:ascii="Georgia" w:eastAsia="Calibri" w:hAnsi="Georgia" w:cs="Times New Roman"/>
          <w:sz w:val="28"/>
          <w:szCs w:val="28"/>
          <w:shd w:val="clear" w:color="auto" w:fill="FFFFFF"/>
        </w:rPr>
        <w:t xml:space="preserve"> </w:t>
      </w:r>
      <w:r w:rsidRPr="00917B5B">
        <w:rPr>
          <w:rFonts w:ascii="Georgia" w:eastAsia="Calibri" w:hAnsi="Georgia" w:cs="Times New Roman"/>
          <w:sz w:val="28"/>
          <w:szCs w:val="28"/>
          <w:shd w:val="clear" w:color="auto" w:fill="FFFFFF"/>
        </w:rPr>
        <w:t>демонстрировать осведомленность в том, что естественные науки и технология оказывают влияние на материальную, интеллектуальную и культурную сферы общества; проявлять активную гражданскую позицию при рассмотрении проблем, связанных с естествознанием;</w:t>
      </w:r>
    </w:p>
    <w:p w:rsidR="00424AE0" w:rsidRPr="00917B5B" w:rsidRDefault="00424AE0" w:rsidP="00417F11">
      <w:pPr>
        <w:spacing w:after="0" w:line="276" w:lineRule="auto"/>
        <w:jc w:val="both"/>
        <w:rPr>
          <w:rFonts w:ascii="Georgia" w:eastAsia="Calibri" w:hAnsi="Georgia" w:cs="Times New Roman"/>
          <w:sz w:val="28"/>
          <w:szCs w:val="28"/>
          <w:shd w:val="clear" w:color="auto" w:fill="FFFFFF"/>
        </w:rPr>
      </w:pPr>
      <w:r w:rsidRPr="00917B5B">
        <w:rPr>
          <w:rFonts w:ascii="Georgia" w:eastAsia="Calibri" w:hAnsi="Georgia" w:cs="Times New Roman"/>
          <w:sz w:val="28"/>
          <w:szCs w:val="28"/>
          <w:shd w:val="clear" w:color="auto" w:fill="FFFFFF"/>
        </w:rPr>
        <w:t xml:space="preserve">4) </w:t>
      </w:r>
      <w:r w:rsidRPr="00917B5B">
        <w:rPr>
          <w:rFonts w:ascii="Georgia" w:eastAsia="Calibri" w:hAnsi="Georgia" w:cs="Times New Roman"/>
          <w:b/>
          <w:sz w:val="28"/>
          <w:szCs w:val="28"/>
          <w:shd w:val="clear" w:color="auto" w:fill="FFFFFF"/>
        </w:rPr>
        <w:t>финансовая грамотность</w:t>
      </w:r>
      <w:r w:rsidRPr="00917B5B">
        <w:rPr>
          <w:rFonts w:ascii="Georgia" w:eastAsia="Calibri" w:hAnsi="Georgia" w:cs="Times New Roman"/>
          <w:sz w:val="28"/>
          <w:szCs w:val="28"/>
          <w:shd w:val="clear" w:color="auto" w:fill="FFFFFF"/>
        </w:rPr>
        <w:t xml:space="preserve"> – способность принимать обоснованные</w:t>
      </w:r>
      <w:r w:rsidR="00417F11">
        <w:rPr>
          <w:rFonts w:ascii="Georgia" w:eastAsia="Calibri" w:hAnsi="Georgia" w:cs="Times New Roman"/>
          <w:sz w:val="28"/>
          <w:szCs w:val="28"/>
          <w:shd w:val="clear" w:color="auto" w:fill="FFFFFF"/>
        </w:rPr>
        <w:t xml:space="preserve"> </w:t>
      </w:r>
      <w:r w:rsidRPr="00917B5B">
        <w:rPr>
          <w:rFonts w:ascii="Georgia" w:eastAsia="Calibri" w:hAnsi="Georgia" w:cs="Times New Roman"/>
          <w:sz w:val="28"/>
          <w:szCs w:val="28"/>
          <w:shd w:val="clear" w:color="auto" w:fill="FFFFFF"/>
        </w:rPr>
        <w:t>решения и совершать эффективные действия в сферах, имеющих отношение к управлению финансами, для реализации жизненных целей и планов в текущий момент и будущие периоды. Финансовая грамотность – сложная сфера, предполагающая понимание ключевых финансовых понятий и использование этой информации для принятия разумных решений, способствующих экономической безопасности и благосостоянию людей, а также обеспечивающая возможность участия в экономической жизни страны;</w:t>
      </w:r>
    </w:p>
    <w:p w:rsidR="00424AE0" w:rsidRPr="00917B5B" w:rsidRDefault="00424AE0" w:rsidP="00417F11">
      <w:pPr>
        <w:spacing w:after="0" w:line="276" w:lineRule="auto"/>
        <w:jc w:val="both"/>
        <w:rPr>
          <w:rFonts w:ascii="Georgia" w:eastAsia="Calibri" w:hAnsi="Georgia" w:cs="Times New Roman"/>
          <w:sz w:val="28"/>
          <w:szCs w:val="28"/>
          <w:shd w:val="clear" w:color="auto" w:fill="FFFFFF"/>
        </w:rPr>
      </w:pPr>
      <w:r w:rsidRPr="00917B5B">
        <w:rPr>
          <w:rFonts w:ascii="Georgia" w:eastAsia="Calibri" w:hAnsi="Georgia" w:cs="Times New Roman"/>
          <w:sz w:val="28"/>
          <w:szCs w:val="28"/>
          <w:shd w:val="clear" w:color="auto" w:fill="FFFFFF"/>
        </w:rPr>
        <w:t xml:space="preserve">5) </w:t>
      </w:r>
      <w:r w:rsidRPr="00917B5B">
        <w:rPr>
          <w:rFonts w:ascii="Georgia" w:eastAsia="Calibri" w:hAnsi="Georgia" w:cs="Times New Roman"/>
          <w:b/>
          <w:sz w:val="28"/>
          <w:szCs w:val="28"/>
          <w:shd w:val="clear" w:color="auto" w:fill="FFFFFF"/>
        </w:rPr>
        <w:t>под глобальными компетенциями</w:t>
      </w:r>
      <w:r w:rsidRPr="00917B5B">
        <w:rPr>
          <w:rFonts w:ascii="Georgia" w:eastAsia="Calibri" w:hAnsi="Georgia" w:cs="Times New Roman"/>
          <w:sz w:val="28"/>
          <w:szCs w:val="28"/>
          <w:shd w:val="clear" w:color="auto" w:fill="FFFFFF"/>
        </w:rPr>
        <w:t xml:space="preserve"> понимаются способности изучать</w:t>
      </w:r>
      <w:r w:rsidR="00417F11">
        <w:rPr>
          <w:rFonts w:ascii="Georgia" w:eastAsia="Calibri" w:hAnsi="Georgia" w:cs="Times New Roman"/>
          <w:sz w:val="28"/>
          <w:szCs w:val="28"/>
          <w:shd w:val="clear" w:color="auto" w:fill="FFFFFF"/>
        </w:rPr>
        <w:t xml:space="preserve"> </w:t>
      </w:r>
      <w:r w:rsidRPr="00917B5B">
        <w:rPr>
          <w:rFonts w:ascii="Georgia" w:eastAsia="Calibri" w:hAnsi="Georgia" w:cs="Times New Roman"/>
          <w:sz w:val="28"/>
          <w:szCs w:val="28"/>
          <w:shd w:val="clear" w:color="auto" w:fill="FFFFFF"/>
        </w:rPr>
        <w:t>глобальные и межкультурные проблемы, понимать и ценить различные мировоззрения и точки зрения, успешно и уважительно взаимодействовать с другими и принимать меры для коллективного благополучия и устойчивого развития;</w:t>
      </w:r>
    </w:p>
    <w:p w:rsidR="00424AE0" w:rsidRPr="00917B5B" w:rsidRDefault="00424AE0" w:rsidP="00417F11">
      <w:pPr>
        <w:spacing w:after="0" w:line="276" w:lineRule="auto"/>
        <w:jc w:val="both"/>
        <w:rPr>
          <w:rFonts w:ascii="Georgia" w:eastAsia="Calibri" w:hAnsi="Georgia" w:cs="Times New Roman"/>
          <w:sz w:val="28"/>
          <w:szCs w:val="28"/>
          <w:shd w:val="clear" w:color="auto" w:fill="FFFFFF"/>
        </w:rPr>
      </w:pPr>
      <w:r w:rsidRPr="00917B5B">
        <w:rPr>
          <w:rFonts w:ascii="Georgia" w:eastAsia="Calibri" w:hAnsi="Georgia" w:cs="Times New Roman"/>
          <w:sz w:val="28"/>
          <w:szCs w:val="28"/>
          <w:shd w:val="clear" w:color="auto" w:fill="FFFFFF"/>
        </w:rPr>
        <w:t xml:space="preserve">6) </w:t>
      </w:r>
      <w:r w:rsidRPr="00917B5B">
        <w:rPr>
          <w:rFonts w:ascii="Georgia" w:eastAsia="Calibri" w:hAnsi="Georgia" w:cs="Times New Roman"/>
          <w:b/>
          <w:sz w:val="28"/>
          <w:szCs w:val="28"/>
          <w:shd w:val="clear" w:color="auto" w:fill="FFFFFF"/>
        </w:rPr>
        <w:t>креативное мышление</w:t>
      </w:r>
      <w:r w:rsidRPr="00917B5B">
        <w:rPr>
          <w:rFonts w:ascii="Georgia" w:eastAsia="Calibri" w:hAnsi="Georgia" w:cs="Times New Roman"/>
          <w:sz w:val="28"/>
          <w:szCs w:val="28"/>
          <w:shd w:val="clear" w:color="auto" w:fill="FFFFFF"/>
        </w:rPr>
        <w:t xml:space="preserve"> – способность продуктивно участвовать в</w:t>
      </w:r>
    </w:p>
    <w:p w:rsidR="00424AE0" w:rsidRPr="00917B5B" w:rsidRDefault="00424AE0" w:rsidP="00417F11">
      <w:pPr>
        <w:spacing w:after="0" w:line="276" w:lineRule="auto"/>
        <w:jc w:val="both"/>
        <w:rPr>
          <w:rFonts w:ascii="Georgia" w:eastAsia="Calibri" w:hAnsi="Georgia" w:cs="Times New Roman"/>
          <w:sz w:val="28"/>
          <w:szCs w:val="28"/>
          <w:shd w:val="clear" w:color="auto" w:fill="FFFFFF"/>
        </w:rPr>
      </w:pPr>
      <w:r w:rsidRPr="00917B5B">
        <w:rPr>
          <w:rFonts w:ascii="Georgia" w:eastAsia="Calibri" w:hAnsi="Georgia" w:cs="Times New Roman"/>
          <w:sz w:val="28"/>
          <w:szCs w:val="28"/>
          <w:shd w:val="clear" w:color="auto" w:fill="FFFFFF"/>
        </w:rPr>
        <w:t>процессе выработки, оценки и совершенствовании идей, направленных на получение инновационных и эффективных решений, и/или нового знания, и/или эффектного выражения воображения.</w:t>
      </w:r>
    </w:p>
    <w:p w:rsidR="00B523FD" w:rsidRDefault="00B523FD" w:rsidP="00B523FD">
      <w:pPr>
        <w:spacing w:after="0" w:line="276" w:lineRule="auto"/>
        <w:jc w:val="both"/>
        <w:rPr>
          <w:rFonts w:ascii="Georgia" w:eastAsia="Calibri" w:hAnsi="Georgia" w:cs="Times New Roman"/>
          <w:b/>
          <w:sz w:val="28"/>
          <w:szCs w:val="28"/>
          <w:shd w:val="clear" w:color="auto" w:fill="FFFFFF"/>
        </w:rPr>
      </w:pPr>
    </w:p>
    <w:p w:rsidR="001D6FFB" w:rsidRPr="00F5461A" w:rsidRDefault="001D6FFB" w:rsidP="001D6FFB">
      <w:pPr>
        <w:spacing w:after="0" w:line="276" w:lineRule="auto"/>
        <w:jc w:val="center"/>
        <w:rPr>
          <w:rFonts w:ascii="Georgia" w:hAnsi="Georgia" w:cs="Times New Roman"/>
          <w:b/>
          <w:sz w:val="28"/>
          <w:szCs w:val="28"/>
        </w:rPr>
      </w:pPr>
      <w:r w:rsidRPr="00F5461A">
        <w:rPr>
          <w:rFonts w:ascii="Georgia" w:hAnsi="Georgia" w:cs="Times New Roman"/>
          <w:b/>
          <w:sz w:val="28"/>
          <w:szCs w:val="28"/>
        </w:rPr>
        <w:t>АНАЛИТИЧЕСКИЙ БЛОК</w:t>
      </w:r>
    </w:p>
    <w:p w:rsidR="00B523FD" w:rsidRPr="00917B5B" w:rsidRDefault="00424AE0" w:rsidP="00B523FD">
      <w:pPr>
        <w:spacing w:after="0" w:line="276" w:lineRule="auto"/>
        <w:jc w:val="both"/>
        <w:rPr>
          <w:rFonts w:ascii="Georgia" w:eastAsia="Calibri" w:hAnsi="Georgia" w:cs="Times New Roman"/>
          <w:b/>
          <w:sz w:val="28"/>
          <w:szCs w:val="28"/>
          <w:shd w:val="clear" w:color="auto" w:fill="FFFFFF"/>
        </w:rPr>
      </w:pPr>
      <w:r w:rsidRPr="00917B5B">
        <w:rPr>
          <w:rFonts w:ascii="Georgia" w:eastAsia="Calibri" w:hAnsi="Georgia" w:cs="Times New Roman"/>
          <w:b/>
          <w:sz w:val="28"/>
          <w:szCs w:val="28"/>
          <w:shd w:val="clear" w:color="auto" w:fill="FFFFFF"/>
        </w:rPr>
        <w:t xml:space="preserve"> </w:t>
      </w:r>
      <w:r w:rsidR="00B523FD">
        <w:rPr>
          <w:rFonts w:ascii="Georgia" w:eastAsia="Calibri" w:hAnsi="Georgia" w:cs="Times New Roman"/>
          <w:b/>
          <w:sz w:val="28"/>
          <w:szCs w:val="28"/>
          <w:shd w:val="clear" w:color="auto" w:fill="FFFFFF"/>
        </w:rPr>
        <w:t>Слайд 9</w:t>
      </w:r>
      <w:r w:rsidR="00B523FD" w:rsidRPr="00917B5B">
        <w:rPr>
          <w:rFonts w:ascii="Georgia" w:eastAsia="Calibri" w:hAnsi="Georgia" w:cs="Times New Roman"/>
          <w:b/>
          <w:sz w:val="28"/>
          <w:szCs w:val="28"/>
          <w:shd w:val="clear" w:color="auto" w:fill="FFFFFF"/>
        </w:rPr>
        <w:t xml:space="preserve">. </w:t>
      </w:r>
    </w:p>
    <w:p w:rsidR="00417F11" w:rsidRDefault="00437E83" w:rsidP="00417F11">
      <w:pPr>
        <w:spacing w:after="0" w:line="276" w:lineRule="auto"/>
        <w:jc w:val="both"/>
        <w:rPr>
          <w:rFonts w:ascii="Georgia" w:hAnsi="Georgia" w:cs="Times New Roman"/>
          <w:sz w:val="28"/>
          <w:szCs w:val="28"/>
        </w:rPr>
      </w:pPr>
      <w:r>
        <w:rPr>
          <w:rFonts w:ascii="Georgia" w:hAnsi="Georgia" w:cs="Times New Roman"/>
          <w:sz w:val="28"/>
          <w:szCs w:val="28"/>
        </w:rPr>
        <w:t>-</w:t>
      </w:r>
      <w:r w:rsidR="00917B5B">
        <w:rPr>
          <w:rFonts w:ascii="Georgia" w:hAnsi="Georgia" w:cs="Times New Roman"/>
          <w:sz w:val="28"/>
          <w:szCs w:val="28"/>
        </w:rPr>
        <w:t>Таким образом, ф</w:t>
      </w:r>
      <w:r w:rsidR="007235C9" w:rsidRPr="00F5461A">
        <w:rPr>
          <w:rFonts w:ascii="Georgia" w:hAnsi="Georgia" w:cs="Times New Roman"/>
          <w:sz w:val="28"/>
          <w:szCs w:val="28"/>
        </w:rPr>
        <w:t>ормула, раскрывающая принцип функциональной грамотности</w:t>
      </w:r>
      <w:r w:rsidR="00917B5B">
        <w:rPr>
          <w:rFonts w:ascii="Georgia" w:hAnsi="Georgia" w:cs="Times New Roman"/>
          <w:sz w:val="28"/>
          <w:szCs w:val="28"/>
        </w:rPr>
        <w:t xml:space="preserve"> </w:t>
      </w:r>
      <w:r w:rsidR="00417F11">
        <w:rPr>
          <w:rFonts w:ascii="Georgia" w:hAnsi="Georgia" w:cs="Times New Roman"/>
          <w:sz w:val="28"/>
          <w:szCs w:val="28"/>
        </w:rPr>
        <w:t>такова</w:t>
      </w:r>
      <w:r w:rsidR="007235C9" w:rsidRPr="00F5461A">
        <w:rPr>
          <w:rFonts w:ascii="Georgia" w:hAnsi="Georgia" w:cs="Times New Roman"/>
          <w:sz w:val="28"/>
          <w:szCs w:val="28"/>
        </w:rPr>
        <w:t>:</w:t>
      </w:r>
    </w:p>
    <w:p w:rsidR="007235C9" w:rsidRPr="00417F11" w:rsidRDefault="007235C9" w:rsidP="00417F11">
      <w:pPr>
        <w:spacing w:after="0" w:line="276" w:lineRule="auto"/>
        <w:jc w:val="center"/>
        <w:rPr>
          <w:rFonts w:ascii="Georgia" w:hAnsi="Georgia" w:cs="Times New Roman"/>
          <w:b/>
        </w:rPr>
      </w:pPr>
      <w:r w:rsidRPr="00417F11">
        <w:rPr>
          <w:rFonts w:ascii="Georgia" w:hAnsi="Georgia" w:cs="Times New Roman"/>
          <w:b/>
        </w:rPr>
        <w:t>«ОВЛАДЕНИЕ = УСВОЕНИЕ + ПРИМЕНЕНИЕ ЗНАНИЙ НА ПРАКТИКЕ»</w:t>
      </w:r>
    </w:p>
    <w:p w:rsidR="00FF53AA" w:rsidRPr="00F5461A" w:rsidRDefault="004436BD" w:rsidP="00417F11">
      <w:pPr>
        <w:spacing w:after="200" w:line="276" w:lineRule="auto"/>
        <w:jc w:val="both"/>
        <w:rPr>
          <w:rFonts w:ascii="Georgia" w:eastAsia="Times New Roman" w:hAnsi="Georgia" w:cs="Times New Roman"/>
          <w:sz w:val="28"/>
          <w:szCs w:val="28"/>
          <w:lang w:eastAsia="ru-RU"/>
        </w:rPr>
      </w:pPr>
      <w:r w:rsidRPr="00F5461A">
        <w:rPr>
          <w:rFonts w:ascii="Georgia" w:eastAsia="Times New Roman" w:hAnsi="Georgia" w:cs="Times New Roman"/>
          <w:sz w:val="28"/>
          <w:szCs w:val="28"/>
          <w:lang w:eastAsia="ru-RU"/>
        </w:rPr>
        <w:t xml:space="preserve">Практическая значимость функциональной </w:t>
      </w:r>
      <w:r w:rsidR="00DA332D" w:rsidRPr="00F5461A">
        <w:rPr>
          <w:rFonts w:ascii="Georgia" w:eastAsia="Times New Roman" w:hAnsi="Georgia" w:cs="Times New Roman"/>
          <w:sz w:val="28"/>
          <w:szCs w:val="28"/>
          <w:lang w:eastAsia="ru-RU"/>
        </w:rPr>
        <w:t>грамотности заключена</w:t>
      </w:r>
      <w:r w:rsidRPr="00F5461A">
        <w:rPr>
          <w:rFonts w:ascii="Georgia" w:eastAsia="Times New Roman" w:hAnsi="Georgia" w:cs="Times New Roman"/>
          <w:sz w:val="28"/>
          <w:szCs w:val="28"/>
          <w:lang w:eastAsia="ru-RU"/>
        </w:rPr>
        <w:t xml:space="preserve"> в известном высказывании Альберта Эйнштейна: </w:t>
      </w:r>
      <w:r w:rsidRPr="00417F11">
        <w:rPr>
          <w:rFonts w:ascii="Georgia" w:eastAsia="Times New Roman" w:hAnsi="Georgia" w:cs="Times New Roman"/>
          <w:b/>
          <w:sz w:val="28"/>
          <w:szCs w:val="28"/>
          <w:lang w:eastAsia="ru-RU"/>
        </w:rPr>
        <w:t xml:space="preserve">«…образование </w:t>
      </w:r>
      <w:r w:rsidRPr="00417F11">
        <w:rPr>
          <w:rFonts w:ascii="Georgia" w:eastAsia="Times New Roman" w:hAnsi="Georgia" w:cs="Times New Roman"/>
          <w:b/>
          <w:sz w:val="28"/>
          <w:szCs w:val="28"/>
          <w:lang w:eastAsia="ru-RU"/>
        </w:rPr>
        <w:lastRenderedPageBreak/>
        <w:t xml:space="preserve">есть то, что остается </w:t>
      </w:r>
      <w:r w:rsidR="00417F11" w:rsidRPr="00417F11">
        <w:rPr>
          <w:rFonts w:ascii="Georgia" w:eastAsia="Times New Roman" w:hAnsi="Georgia" w:cs="Times New Roman"/>
          <w:b/>
          <w:sz w:val="28"/>
          <w:szCs w:val="28"/>
          <w:lang w:eastAsia="ru-RU"/>
        </w:rPr>
        <w:t>после того, когда забывается всё</w:t>
      </w:r>
      <w:r w:rsidRPr="00417F11">
        <w:rPr>
          <w:rFonts w:ascii="Georgia" w:eastAsia="Times New Roman" w:hAnsi="Georgia" w:cs="Times New Roman"/>
          <w:b/>
          <w:sz w:val="28"/>
          <w:szCs w:val="28"/>
          <w:lang w:eastAsia="ru-RU"/>
        </w:rPr>
        <w:t>, чему нас учили в школе…». </w:t>
      </w:r>
      <w:r w:rsidR="00FF53AA" w:rsidRPr="00417F11">
        <w:rPr>
          <w:rFonts w:ascii="Georgia" w:eastAsia="Times New Roman" w:hAnsi="Georgia" w:cs="Times New Roman"/>
          <w:b/>
          <w:sz w:val="28"/>
          <w:szCs w:val="28"/>
          <w:lang w:eastAsia="ru-RU"/>
        </w:rPr>
        <w:t xml:space="preserve"> </w:t>
      </w:r>
    </w:p>
    <w:p w:rsidR="00775031" w:rsidRPr="00F5461A" w:rsidRDefault="00437E83" w:rsidP="00417F11">
      <w:pPr>
        <w:spacing w:after="0" w:line="276" w:lineRule="auto"/>
        <w:jc w:val="both"/>
        <w:rPr>
          <w:rFonts w:ascii="Georgia" w:hAnsi="Georgia" w:cs="Times New Roman"/>
          <w:sz w:val="28"/>
          <w:szCs w:val="28"/>
        </w:rPr>
      </w:pPr>
      <w:r>
        <w:rPr>
          <w:rFonts w:ascii="Georgia" w:hAnsi="Georgia" w:cs="Times New Roman"/>
          <w:sz w:val="28"/>
          <w:szCs w:val="28"/>
        </w:rPr>
        <w:t>-</w:t>
      </w:r>
      <w:r w:rsidR="00775031" w:rsidRPr="00F5461A">
        <w:rPr>
          <w:rFonts w:ascii="Georgia" w:hAnsi="Georgia" w:cs="Times New Roman"/>
          <w:sz w:val="28"/>
          <w:szCs w:val="28"/>
        </w:rPr>
        <w:t>В современных условиях, в том числе при внедрении обновленных</w:t>
      </w:r>
    </w:p>
    <w:p w:rsidR="00775031" w:rsidRPr="00F5461A" w:rsidRDefault="00775031" w:rsidP="00417F11">
      <w:pPr>
        <w:spacing w:after="0" w:line="276" w:lineRule="auto"/>
        <w:jc w:val="both"/>
        <w:rPr>
          <w:rFonts w:ascii="Georgia" w:hAnsi="Georgia" w:cs="Times New Roman"/>
          <w:sz w:val="28"/>
          <w:szCs w:val="28"/>
        </w:rPr>
      </w:pPr>
      <w:r w:rsidRPr="00F5461A">
        <w:rPr>
          <w:rFonts w:ascii="Georgia" w:hAnsi="Georgia" w:cs="Times New Roman"/>
          <w:sz w:val="28"/>
          <w:szCs w:val="28"/>
        </w:rPr>
        <w:t>Федеральных государственных образовательных стандартов, пер</w:t>
      </w:r>
      <w:r w:rsidR="00331E4F" w:rsidRPr="00F5461A">
        <w:rPr>
          <w:rFonts w:ascii="Georgia" w:hAnsi="Georgia" w:cs="Times New Roman"/>
          <w:sz w:val="28"/>
          <w:szCs w:val="28"/>
        </w:rPr>
        <w:t xml:space="preserve">еориентация </w:t>
      </w:r>
      <w:r w:rsidRPr="00F5461A">
        <w:rPr>
          <w:rFonts w:ascii="Georgia" w:hAnsi="Georgia" w:cs="Times New Roman"/>
          <w:sz w:val="28"/>
          <w:szCs w:val="28"/>
        </w:rPr>
        <w:t>системы образования на развитие функц</w:t>
      </w:r>
      <w:r w:rsidR="00331E4F" w:rsidRPr="00F5461A">
        <w:rPr>
          <w:rFonts w:ascii="Georgia" w:hAnsi="Georgia" w:cs="Times New Roman"/>
          <w:sz w:val="28"/>
          <w:szCs w:val="28"/>
        </w:rPr>
        <w:t xml:space="preserve">иональной грамотности выступает </w:t>
      </w:r>
      <w:r w:rsidRPr="00F5461A">
        <w:rPr>
          <w:rFonts w:ascii="Georgia" w:hAnsi="Georgia" w:cs="Times New Roman"/>
          <w:sz w:val="28"/>
          <w:szCs w:val="28"/>
        </w:rPr>
        <w:t>средством, обеспечивающим ч</w:t>
      </w:r>
      <w:r w:rsidR="00331E4F" w:rsidRPr="00F5461A">
        <w:rPr>
          <w:rFonts w:ascii="Georgia" w:hAnsi="Georgia" w:cs="Times New Roman"/>
          <w:sz w:val="28"/>
          <w:szCs w:val="28"/>
        </w:rPr>
        <w:t xml:space="preserve">еловеку возможность адаптации и </w:t>
      </w:r>
      <w:r w:rsidRPr="00F5461A">
        <w:rPr>
          <w:rFonts w:ascii="Georgia" w:hAnsi="Georgia" w:cs="Times New Roman"/>
          <w:sz w:val="28"/>
          <w:szCs w:val="28"/>
        </w:rPr>
        <w:t>самореализации в быстро изменяю</w:t>
      </w:r>
      <w:r w:rsidR="00331E4F" w:rsidRPr="00F5461A">
        <w:rPr>
          <w:rFonts w:ascii="Georgia" w:hAnsi="Georgia" w:cs="Times New Roman"/>
          <w:sz w:val="28"/>
          <w:szCs w:val="28"/>
        </w:rPr>
        <w:t xml:space="preserve">щемся мире. Важно понимать, что </w:t>
      </w:r>
      <w:r w:rsidRPr="00F5461A">
        <w:rPr>
          <w:rFonts w:ascii="Georgia" w:hAnsi="Georgia" w:cs="Times New Roman"/>
          <w:sz w:val="28"/>
          <w:szCs w:val="28"/>
        </w:rPr>
        <w:t>достижение обучающимися высокого уровня академической</w:t>
      </w:r>
      <w:r w:rsidR="00331E4F" w:rsidRPr="00F5461A">
        <w:rPr>
          <w:rFonts w:ascii="Georgia" w:hAnsi="Georgia" w:cs="Times New Roman"/>
          <w:sz w:val="28"/>
          <w:szCs w:val="28"/>
        </w:rPr>
        <w:t xml:space="preserve"> и функциональной </w:t>
      </w:r>
      <w:r w:rsidRPr="00F5461A">
        <w:rPr>
          <w:rFonts w:ascii="Georgia" w:hAnsi="Georgia" w:cs="Times New Roman"/>
          <w:sz w:val="28"/>
          <w:szCs w:val="28"/>
        </w:rPr>
        <w:t>грамотности в их сочетании – н</w:t>
      </w:r>
      <w:r w:rsidR="00331E4F" w:rsidRPr="00F5461A">
        <w:rPr>
          <w:rFonts w:ascii="Georgia" w:hAnsi="Georgia" w:cs="Times New Roman"/>
          <w:sz w:val="28"/>
          <w:szCs w:val="28"/>
        </w:rPr>
        <w:t xml:space="preserve">аиболее оптимальное направление </w:t>
      </w:r>
      <w:r w:rsidRPr="00F5461A">
        <w:rPr>
          <w:rFonts w:ascii="Georgia" w:hAnsi="Georgia" w:cs="Times New Roman"/>
          <w:sz w:val="28"/>
          <w:szCs w:val="28"/>
        </w:rPr>
        <w:t xml:space="preserve">модернизации современного образования. </w:t>
      </w:r>
    </w:p>
    <w:p w:rsidR="00775031" w:rsidRPr="00F5461A" w:rsidRDefault="00775031" w:rsidP="00417F11">
      <w:pPr>
        <w:spacing w:after="0" w:line="276" w:lineRule="auto"/>
        <w:jc w:val="both"/>
        <w:rPr>
          <w:rFonts w:ascii="Georgia" w:hAnsi="Georgia" w:cs="Times New Roman"/>
          <w:sz w:val="28"/>
          <w:szCs w:val="28"/>
        </w:rPr>
      </w:pPr>
      <w:r w:rsidRPr="00F5461A">
        <w:rPr>
          <w:rFonts w:ascii="Georgia" w:hAnsi="Georgia" w:cs="Times New Roman"/>
          <w:sz w:val="28"/>
          <w:szCs w:val="28"/>
        </w:rPr>
        <w:t>Для эффективного формирования функциональной грамотности</w:t>
      </w:r>
    </w:p>
    <w:p w:rsidR="00775031" w:rsidRPr="00F5461A" w:rsidRDefault="00775031" w:rsidP="00417F11">
      <w:pPr>
        <w:spacing w:after="0" w:line="276" w:lineRule="auto"/>
        <w:jc w:val="both"/>
        <w:rPr>
          <w:rFonts w:ascii="Georgia" w:hAnsi="Georgia" w:cs="Times New Roman"/>
          <w:sz w:val="28"/>
          <w:szCs w:val="28"/>
        </w:rPr>
      </w:pPr>
      <w:r w:rsidRPr="00F5461A">
        <w:rPr>
          <w:rFonts w:ascii="Georgia" w:hAnsi="Georgia" w:cs="Times New Roman"/>
          <w:sz w:val="28"/>
          <w:szCs w:val="28"/>
        </w:rPr>
        <w:t>целесообразно использовать в образовательн</w:t>
      </w:r>
      <w:r w:rsidR="00331E4F" w:rsidRPr="00F5461A">
        <w:rPr>
          <w:rFonts w:ascii="Georgia" w:hAnsi="Georgia" w:cs="Times New Roman"/>
          <w:sz w:val="28"/>
          <w:szCs w:val="28"/>
        </w:rPr>
        <w:t xml:space="preserve">ом процессе контекстные задачи, </w:t>
      </w:r>
      <w:r w:rsidRPr="00F5461A">
        <w:rPr>
          <w:rFonts w:ascii="Georgia" w:hAnsi="Georgia" w:cs="Times New Roman"/>
          <w:sz w:val="28"/>
          <w:szCs w:val="28"/>
        </w:rPr>
        <w:t>задания, построенные на реальных жизн</w:t>
      </w:r>
      <w:r w:rsidR="00331E4F" w:rsidRPr="00F5461A">
        <w:rPr>
          <w:rFonts w:ascii="Georgia" w:hAnsi="Georgia" w:cs="Times New Roman"/>
          <w:sz w:val="28"/>
          <w:szCs w:val="28"/>
        </w:rPr>
        <w:t xml:space="preserve">енных сюжетах для мотивирования </w:t>
      </w:r>
      <w:r w:rsidRPr="00F5461A">
        <w:rPr>
          <w:rFonts w:ascii="Georgia" w:hAnsi="Georgia" w:cs="Times New Roman"/>
          <w:sz w:val="28"/>
          <w:szCs w:val="28"/>
        </w:rPr>
        <w:t>обучающихся к осознанному освоению з</w:t>
      </w:r>
      <w:r w:rsidR="00331E4F" w:rsidRPr="00F5461A">
        <w:rPr>
          <w:rFonts w:ascii="Georgia" w:hAnsi="Georgia" w:cs="Times New Roman"/>
          <w:sz w:val="28"/>
          <w:szCs w:val="28"/>
        </w:rPr>
        <w:t>наний, для формирования умений,</w:t>
      </w:r>
      <w:r w:rsidR="00FF53AA" w:rsidRPr="00F5461A">
        <w:rPr>
          <w:rFonts w:ascii="Georgia" w:hAnsi="Georgia" w:cs="Times New Roman"/>
          <w:sz w:val="28"/>
          <w:szCs w:val="28"/>
        </w:rPr>
        <w:t xml:space="preserve"> </w:t>
      </w:r>
      <w:r w:rsidRPr="00F5461A">
        <w:rPr>
          <w:rFonts w:ascii="Georgia" w:hAnsi="Georgia" w:cs="Times New Roman"/>
          <w:sz w:val="28"/>
          <w:szCs w:val="28"/>
        </w:rPr>
        <w:t>связанных с применением знаний в различных контекстах и ситуациях.</w:t>
      </w:r>
    </w:p>
    <w:p w:rsidR="00775031" w:rsidRPr="00F5461A" w:rsidRDefault="00917B5B" w:rsidP="00417F11">
      <w:pPr>
        <w:spacing w:after="0" w:line="276" w:lineRule="auto"/>
        <w:jc w:val="both"/>
        <w:rPr>
          <w:rFonts w:ascii="Georgia" w:hAnsi="Georgia" w:cs="Times New Roman"/>
          <w:sz w:val="28"/>
          <w:szCs w:val="28"/>
        </w:rPr>
      </w:pPr>
      <w:proofErr w:type="spellStart"/>
      <w:r>
        <w:rPr>
          <w:rFonts w:ascii="Georgia" w:hAnsi="Georgia" w:cs="Times New Roman"/>
          <w:sz w:val="28"/>
          <w:szCs w:val="28"/>
        </w:rPr>
        <w:t>Деятельностный</w:t>
      </w:r>
      <w:proofErr w:type="spellEnd"/>
      <w:r w:rsidR="00775031" w:rsidRPr="00F5461A">
        <w:rPr>
          <w:rFonts w:ascii="Georgia" w:hAnsi="Georgia" w:cs="Times New Roman"/>
          <w:sz w:val="28"/>
          <w:szCs w:val="28"/>
        </w:rPr>
        <w:t xml:space="preserve"> подход </w:t>
      </w:r>
      <w:r w:rsidR="00331E4F" w:rsidRPr="00F5461A">
        <w:rPr>
          <w:rFonts w:ascii="Georgia" w:hAnsi="Georgia" w:cs="Times New Roman"/>
          <w:sz w:val="28"/>
          <w:szCs w:val="28"/>
        </w:rPr>
        <w:t xml:space="preserve">к содержанию образования задает </w:t>
      </w:r>
      <w:r w:rsidR="00775031" w:rsidRPr="00F5461A">
        <w:rPr>
          <w:rFonts w:ascii="Georgia" w:hAnsi="Georgia" w:cs="Times New Roman"/>
          <w:sz w:val="28"/>
          <w:szCs w:val="28"/>
        </w:rPr>
        <w:t>новые ориентиры для разработки и примен</w:t>
      </w:r>
      <w:r w:rsidR="00331E4F" w:rsidRPr="00F5461A">
        <w:rPr>
          <w:rFonts w:ascii="Georgia" w:hAnsi="Georgia" w:cs="Times New Roman"/>
          <w:sz w:val="28"/>
          <w:szCs w:val="28"/>
        </w:rPr>
        <w:t xml:space="preserve">ения заданий на основе реальных </w:t>
      </w:r>
      <w:r w:rsidR="00775031" w:rsidRPr="00F5461A">
        <w:rPr>
          <w:rFonts w:ascii="Georgia" w:hAnsi="Georgia" w:cs="Times New Roman"/>
          <w:sz w:val="28"/>
          <w:szCs w:val="28"/>
        </w:rPr>
        <w:t>ситуаций, жизненного опыта обу</w:t>
      </w:r>
      <w:r w:rsidR="00331E4F" w:rsidRPr="00F5461A">
        <w:rPr>
          <w:rFonts w:ascii="Georgia" w:hAnsi="Georgia" w:cs="Times New Roman"/>
          <w:sz w:val="28"/>
          <w:szCs w:val="28"/>
        </w:rPr>
        <w:t xml:space="preserve">чающихся и опыта межличностного </w:t>
      </w:r>
      <w:r w:rsidR="00775031" w:rsidRPr="00F5461A">
        <w:rPr>
          <w:rFonts w:ascii="Georgia" w:hAnsi="Georgia" w:cs="Times New Roman"/>
          <w:sz w:val="28"/>
          <w:szCs w:val="28"/>
        </w:rPr>
        <w:t>взаимодействия. Следовательно, изменяются сами задания: от учебно</w:t>
      </w:r>
      <w:r w:rsidR="00331E4F" w:rsidRPr="00F5461A">
        <w:rPr>
          <w:rFonts w:ascii="Georgia" w:hAnsi="Georgia" w:cs="Times New Roman"/>
          <w:sz w:val="28"/>
          <w:szCs w:val="28"/>
        </w:rPr>
        <w:t>-</w:t>
      </w:r>
      <w:r w:rsidR="00775031" w:rsidRPr="00F5461A">
        <w:rPr>
          <w:rFonts w:ascii="Georgia" w:hAnsi="Georgia" w:cs="Times New Roman"/>
          <w:sz w:val="28"/>
          <w:szCs w:val="28"/>
        </w:rPr>
        <w:t>познавательных задач к комплексны</w:t>
      </w:r>
      <w:r w:rsidR="00331E4F" w:rsidRPr="00F5461A">
        <w:rPr>
          <w:rFonts w:ascii="Georgia" w:hAnsi="Georgia" w:cs="Times New Roman"/>
          <w:sz w:val="28"/>
          <w:szCs w:val="28"/>
        </w:rPr>
        <w:t xml:space="preserve">м заданиям с описанием реальных </w:t>
      </w:r>
      <w:r w:rsidR="00775031" w:rsidRPr="00F5461A">
        <w:rPr>
          <w:rFonts w:ascii="Georgia" w:hAnsi="Georgia" w:cs="Times New Roman"/>
          <w:sz w:val="28"/>
          <w:szCs w:val="28"/>
        </w:rPr>
        <w:t>жизненных ситуаций, направленных на р</w:t>
      </w:r>
      <w:r w:rsidR="00331E4F" w:rsidRPr="00F5461A">
        <w:rPr>
          <w:rFonts w:ascii="Georgia" w:hAnsi="Georgia" w:cs="Times New Roman"/>
          <w:sz w:val="28"/>
          <w:szCs w:val="28"/>
        </w:rPr>
        <w:t xml:space="preserve">азвитие и оценку функциональной </w:t>
      </w:r>
      <w:r w:rsidR="00775031" w:rsidRPr="00F5461A">
        <w:rPr>
          <w:rFonts w:ascii="Georgia" w:hAnsi="Georgia" w:cs="Times New Roman"/>
          <w:sz w:val="28"/>
          <w:szCs w:val="28"/>
        </w:rPr>
        <w:t>грамотности. Структура и содержание таких заданий значительно</w:t>
      </w:r>
      <w:r w:rsidR="00331E4F" w:rsidRPr="00F5461A">
        <w:rPr>
          <w:rFonts w:ascii="Georgia" w:hAnsi="Georgia" w:cs="Times New Roman"/>
          <w:sz w:val="28"/>
          <w:szCs w:val="28"/>
        </w:rPr>
        <w:t xml:space="preserve"> отличаются </w:t>
      </w:r>
      <w:r w:rsidR="00775031" w:rsidRPr="00F5461A">
        <w:rPr>
          <w:rFonts w:ascii="Georgia" w:hAnsi="Georgia" w:cs="Times New Roman"/>
          <w:sz w:val="28"/>
          <w:szCs w:val="28"/>
        </w:rPr>
        <w:t>от традиционных учебно-познаватель</w:t>
      </w:r>
      <w:r w:rsidR="00331E4F" w:rsidRPr="00F5461A">
        <w:rPr>
          <w:rFonts w:ascii="Georgia" w:hAnsi="Georgia" w:cs="Times New Roman"/>
          <w:sz w:val="28"/>
          <w:szCs w:val="28"/>
        </w:rPr>
        <w:t xml:space="preserve">ных задач. Понимание и принятие </w:t>
      </w:r>
      <w:r w:rsidR="00775031" w:rsidRPr="00F5461A">
        <w:rPr>
          <w:rFonts w:ascii="Georgia" w:hAnsi="Georgia" w:cs="Times New Roman"/>
          <w:sz w:val="28"/>
          <w:szCs w:val="28"/>
        </w:rPr>
        <w:t>педагогами этих принципиальных отличи</w:t>
      </w:r>
      <w:r w:rsidR="00331E4F" w:rsidRPr="00F5461A">
        <w:rPr>
          <w:rFonts w:ascii="Georgia" w:hAnsi="Georgia" w:cs="Times New Roman"/>
          <w:sz w:val="28"/>
          <w:szCs w:val="28"/>
        </w:rPr>
        <w:t xml:space="preserve">й создает условия </w:t>
      </w:r>
      <w:r w:rsidR="00F5461A" w:rsidRPr="00F5461A">
        <w:rPr>
          <w:rFonts w:ascii="Georgia" w:hAnsi="Georgia" w:cs="Times New Roman"/>
          <w:sz w:val="28"/>
          <w:szCs w:val="28"/>
        </w:rPr>
        <w:t>для самостоятельного</w:t>
      </w:r>
      <w:r w:rsidR="00775031" w:rsidRPr="00F5461A">
        <w:rPr>
          <w:rFonts w:ascii="Georgia" w:hAnsi="Georgia" w:cs="Times New Roman"/>
          <w:sz w:val="28"/>
          <w:szCs w:val="28"/>
        </w:rPr>
        <w:t xml:space="preserve"> конструирования заданий для развития</w:t>
      </w:r>
      <w:r w:rsidR="007235C9" w:rsidRPr="00F5461A">
        <w:rPr>
          <w:rFonts w:ascii="Georgia" w:hAnsi="Georgia" w:cs="Times New Roman"/>
          <w:sz w:val="28"/>
          <w:szCs w:val="28"/>
        </w:rPr>
        <w:t>.</w:t>
      </w:r>
    </w:p>
    <w:p w:rsidR="001D6FFB" w:rsidRDefault="001D6FFB" w:rsidP="00417F11">
      <w:pPr>
        <w:spacing w:after="0" w:line="276" w:lineRule="auto"/>
        <w:jc w:val="both"/>
        <w:rPr>
          <w:rFonts w:ascii="Georgia" w:hAnsi="Georgia" w:cs="Times New Roman"/>
          <w:b/>
          <w:sz w:val="28"/>
          <w:szCs w:val="28"/>
        </w:rPr>
      </w:pPr>
    </w:p>
    <w:p w:rsidR="007235C9" w:rsidRDefault="00917B5B" w:rsidP="00417F11">
      <w:pPr>
        <w:spacing w:after="0" w:line="276" w:lineRule="auto"/>
        <w:jc w:val="both"/>
        <w:rPr>
          <w:rFonts w:ascii="Georgia" w:hAnsi="Georgia" w:cs="Times New Roman"/>
          <w:sz w:val="28"/>
          <w:szCs w:val="28"/>
        </w:rPr>
      </w:pPr>
      <w:r>
        <w:rPr>
          <w:rFonts w:ascii="Georgia" w:hAnsi="Georgia" w:cs="Times New Roman"/>
          <w:sz w:val="28"/>
          <w:szCs w:val="28"/>
        </w:rPr>
        <w:t>-Рассмотрим, каким образом</w:t>
      </w:r>
      <w:r w:rsidR="00B523FD">
        <w:rPr>
          <w:rFonts w:ascii="Georgia" w:hAnsi="Georgia" w:cs="Times New Roman"/>
          <w:sz w:val="28"/>
          <w:szCs w:val="28"/>
        </w:rPr>
        <w:t xml:space="preserve"> функциональная грамотность</w:t>
      </w:r>
      <w:r>
        <w:rPr>
          <w:rFonts w:ascii="Georgia" w:hAnsi="Georgia" w:cs="Times New Roman"/>
          <w:sz w:val="28"/>
          <w:szCs w:val="28"/>
        </w:rPr>
        <w:t xml:space="preserve"> реализуется на практике.</w:t>
      </w:r>
    </w:p>
    <w:p w:rsidR="007235C9" w:rsidRPr="00F5461A" w:rsidRDefault="007235C9" w:rsidP="00417F11">
      <w:pPr>
        <w:spacing w:after="0" w:line="276" w:lineRule="auto"/>
        <w:jc w:val="both"/>
        <w:rPr>
          <w:rFonts w:ascii="Georgia" w:hAnsi="Georgia" w:cs="Times New Roman"/>
          <w:sz w:val="28"/>
          <w:szCs w:val="28"/>
        </w:rPr>
      </w:pPr>
    </w:p>
    <w:p w:rsidR="00FF53AA" w:rsidRPr="00F5461A" w:rsidRDefault="00FF53AA" w:rsidP="001D6FFB">
      <w:pPr>
        <w:pStyle w:val="c2"/>
        <w:shd w:val="clear" w:color="auto" w:fill="FFFFFF"/>
        <w:spacing w:before="0" w:beforeAutospacing="0" w:after="0" w:afterAutospacing="0" w:line="276" w:lineRule="auto"/>
        <w:jc w:val="center"/>
        <w:rPr>
          <w:rStyle w:val="c1"/>
          <w:rFonts w:ascii="Georgia" w:hAnsi="Georgia"/>
          <w:b/>
          <w:color w:val="000000"/>
          <w:sz w:val="28"/>
          <w:szCs w:val="28"/>
        </w:rPr>
      </w:pPr>
      <w:r w:rsidRPr="00F5461A">
        <w:rPr>
          <w:rStyle w:val="c1"/>
          <w:rFonts w:ascii="Georgia" w:hAnsi="Georgia"/>
          <w:b/>
          <w:color w:val="000000"/>
          <w:sz w:val="28"/>
          <w:szCs w:val="28"/>
        </w:rPr>
        <w:t>РЕФЛЕКСИВНЫЙ БЛОК</w:t>
      </w:r>
    </w:p>
    <w:p w:rsidR="00FF53AA" w:rsidRPr="00F5461A" w:rsidRDefault="00445080" w:rsidP="00417F11">
      <w:pPr>
        <w:pStyle w:val="c2"/>
        <w:shd w:val="clear" w:color="auto" w:fill="FFFFFF"/>
        <w:spacing w:before="0" w:beforeAutospacing="0" w:after="0" w:afterAutospacing="0" w:line="276" w:lineRule="auto"/>
        <w:jc w:val="both"/>
        <w:rPr>
          <w:rFonts w:ascii="Georgia" w:hAnsi="Georgia"/>
          <w:color w:val="000000"/>
          <w:sz w:val="28"/>
          <w:szCs w:val="28"/>
        </w:rPr>
      </w:pPr>
      <w:r>
        <w:rPr>
          <w:rFonts w:ascii="Georgia" w:eastAsia="Calibri" w:hAnsi="Georgia"/>
          <w:b/>
          <w:sz w:val="28"/>
          <w:szCs w:val="28"/>
          <w:shd w:val="clear" w:color="auto" w:fill="FFFFFF"/>
        </w:rPr>
        <w:t>Слайд 10</w:t>
      </w:r>
      <w:r w:rsidRPr="00F5461A">
        <w:rPr>
          <w:rFonts w:ascii="Georgia" w:eastAsia="Calibri" w:hAnsi="Georgia"/>
          <w:b/>
          <w:sz w:val="28"/>
          <w:szCs w:val="28"/>
          <w:shd w:val="clear" w:color="auto" w:fill="FFFFFF"/>
        </w:rPr>
        <w:t>.</w:t>
      </w:r>
      <w:r w:rsidRPr="00F5461A">
        <w:rPr>
          <w:rFonts w:ascii="Georgia" w:eastAsia="Calibri" w:hAnsi="Georgia"/>
          <w:sz w:val="28"/>
          <w:szCs w:val="28"/>
          <w:shd w:val="clear" w:color="auto" w:fill="FFFFFF"/>
        </w:rPr>
        <w:t xml:space="preserve"> </w:t>
      </w:r>
      <w:r w:rsidR="00FF53AA" w:rsidRPr="00F5461A">
        <w:rPr>
          <w:rStyle w:val="c1"/>
          <w:rFonts w:ascii="Georgia" w:hAnsi="Georgia"/>
          <w:color w:val="000000"/>
          <w:sz w:val="28"/>
          <w:szCs w:val="28"/>
        </w:rPr>
        <w:t xml:space="preserve">Современная школа – это частица жизни, где ученик готовится не только к будущему, но и воспитывается жизнью, он учится решать любые проблемы, учится превращать информацию в знания, а знания применять на практике. Школа должна помочь ребятам войти в мир реальных человеческих отношений и научить их жить в современном обществе. Перед учителем стоит огромная задача. </w:t>
      </w:r>
      <w:r w:rsidR="00FF53AA" w:rsidRPr="00F5461A">
        <w:rPr>
          <w:rStyle w:val="c1"/>
          <w:rFonts w:ascii="Georgia" w:hAnsi="Georgia"/>
          <w:color w:val="000000"/>
          <w:sz w:val="28"/>
          <w:szCs w:val="28"/>
        </w:rPr>
        <w:lastRenderedPageBreak/>
        <w:t>Ему предстоит вместе с детьми пройти долгий и трудный путь в «завтра».</w:t>
      </w:r>
    </w:p>
    <w:p w:rsidR="007235C9" w:rsidRPr="00F5461A" w:rsidRDefault="007235C9" w:rsidP="00417F11">
      <w:pPr>
        <w:spacing w:after="0" w:line="276" w:lineRule="auto"/>
        <w:jc w:val="both"/>
        <w:rPr>
          <w:rFonts w:ascii="Georgia" w:hAnsi="Georgia" w:cs="Times New Roman"/>
          <w:sz w:val="28"/>
          <w:szCs w:val="28"/>
        </w:rPr>
      </w:pPr>
      <w:r w:rsidRPr="00F5461A">
        <w:rPr>
          <w:rFonts w:ascii="Georgia" w:hAnsi="Georgia" w:cs="Times New Roman"/>
          <w:sz w:val="28"/>
          <w:szCs w:val="28"/>
        </w:rPr>
        <w:t>Спасибо всем за плодотворную работу. Желаю активного поиска, оптимизма, новых идей, креативных мыслей и творческих успехов.</w:t>
      </w:r>
    </w:p>
    <w:p w:rsidR="007235C9" w:rsidRPr="00F5461A" w:rsidRDefault="007235C9" w:rsidP="00417F11">
      <w:pPr>
        <w:spacing w:after="0" w:line="276" w:lineRule="auto"/>
        <w:jc w:val="both"/>
        <w:rPr>
          <w:rFonts w:ascii="Georgia" w:hAnsi="Georgia" w:cs="Times New Roman"/>
          <w:sz w:val="28"/>
          <w:szCs w:val="28"/>
        </w:rPr>
      </w:pPr>
      <w:r w:rsidRPr="00F5461A">
        <w:rPr>
          <w:rFonts w:ascii="Georgia" w:hAnsi="Georgia" w:cs="Times New Roman"/>
          <w:sz w:val="28"/>
          <w:szCs w:val="28"/>
        </w:rPr>
        <w:t>Потому как «Ученик – это не сосуд, который нужно наполнить, а факел, который нужно зажечь. А зажечь факел может лишь тот, кто сам горит» (Плутарх</w:t>
      </w:r>
      <w:r w:rsidR="00445080">
        <w:rPr>
          <w:rFonts w:ascii="Georgia" w:hAnsi="Georgia" w:cs="Times New Roman"/>
          <w:sz w:val="28"/>
          <w:szCs w:val="28"/>
        </w:rPr>
        <w:t xml:space="preserve">, </w:t>
      </w:r>
      <w:r w:rsidRPr="00F5461A">
        <w:rPr>
          <w:rFonts w:ascii="Georgia" w:hAnsi="Georgia" w:cs="Times New Roman"/>
          <w:sz w:val="28"/>
          <w:szCs w:val="28"/>
        </w:rPr>
        <w:t xml:space="preserve"> об ученике и учителе)</w:t>
      </w:r>
    </w:p>
    <w:p w:rsidR="00AC6783" w:rsidRPr="00AC6783" w:rsidRDefault="00AC6783" w:rsidP="00437E83">
      <w:pPr>
        <w:spacing w:after="0" w:line="240" w:lineRule="auto"/>
        <w:jc w:val="center"/>
        <w:rPr>
          <w:rFonts w:ascii="Georgia" w:hAnsi="Georgia" w:cs="Times New Roman"/>
          <w:sz w:val="28"/>
          <w:szCs w:val="28"/>
        </w:rPr>
      </w:pPr>
      <w:r w:rsidRPr="00AC6783">
        <w:rPr>
          <w:rFonts w:ascii="Georgia" w:hAnsi="Georgia" w:cs="Times New Roman"/>
          <w:sz w:val="28"/>
          <w:szCs w:val="28"/>
        </w:rPr>
        <w:t>Какие они будут, наши дети!</w:t>
      </w:r>
    </w:p>
    <w:p w:rsidR="00AC6783" w:rsidRPr="00AC6783" w:rsidRDefault="00AC6783" w:rsidP="00437E83">
      <w:pPr>
        <w:spacing w:after="0" w:line="240" w:lineRule="auto"/>
        <w:jc w:val="center"/>
        <w:rPr>
          <w:rFonts w:ascii="Georgia" w:hAnsi="Georgia" w:cs="Times New Roman"/>
          <w:sz w:val="28"/>
          <w:szCs w:val="28"/>
        </w:rPr>
      </w:pPr>
      <w:r w:rsidRPr="00AC6783">
        <w:rPr>
          <w:rFonts w:ascii="Georgia" w:hAnsi="Georgia" w:cs="Times New Roman"/>
          <w:sz w:val="28"/>
          <w:szCs w:val="28"/>
        </w:rPr>
        <w:t>Ведь все это зависит лишь от нас,</w:t>
      </w:r>
    </w:p>
    <w:p w:rsidR="00AC6783" w:rsidRPr="00AC6783" w:rsidRDefault="00AC6783" w:rsidP="00437E83">
      <w:pPr>
        <w:spacing w:after="0" w:line="240" w:lineRule="auto"/>
        <w:jc w:val="center"/>
        <w:rPr>
          <w:rFonts w:ascii="Georgia" w:hAnsi="Georgia" w:cs="Times New Roman"/>
          <w:sz w:val="28"/>
          <w:szCs w:val="28"/>
        </w:rPr>
      </w:pPr>
      <w:r w:rsidRPr="00AC6783">
        <w:rPr>
          <w:rFonts w:ascii="Georgia" w:hAnsi="Georgia" w:cs="Times New Roman"/>
          <w:sz w:val="28"/>
          <w:szCs w:val="28"/>
        </w:rPr>
        <w:t>И на пороге будущих столетий</w:t>
      </w:r>
    </w:p>
    <w:p w:rsidR="0080684D" w:rsidRDefault="00AC6783" w:rsidP="00437E83">
      <w:pPr>
        <w:spacing w:after="0" w:line="240" w:lineRule="auto"/>
        <w:jc w:val="center"/>
        <w:rPr>
          <w:rFonts w:ascii="Georgia" w:hAnsi="Georgia" w:cs="Times New Roman"/>
          <w:sz w:val="28"/>
          <w:szCs w:val="28"/>
        </w:rPr>
      </w:pPr>
      <w:r w:rsidRPr="00AC6783">
        <w:rPr>
          <w:rFonts w:ascii="Georgia" w:hAnsi="Georgia" w:cs="Times New Roman"/>
          <w:sz w:val="28"/>
          <w:szCs w:val="28"/>
        </w:rPr>
        <w:t>Быть может, они будут лучше нас.</w:t>
      </w:r>
    </w:p>
    <w:p w:rsidR="00417F11" w:rsidRDefault="00417F11" w:rsidP="00417F11">
      <w:pPr>
        <w:spacing w:after="0" w:line="276" w:lineRule="auto"/>
        <w:jc w:val="both"/>
        <w:rPr>
          <w:rFonts w:ascii="Georgia" w:hAnsi="Georgia" w:cs="Times New Roman"/>
          <w:b/>
          <w:sz w:val="28"/>
          <w:szCs w:val="28"/>
        </w:rPr>
      </w:pPr>
    </w:p>
    <w:p w:rsidR="00AC6783" w:rsidRPr="00F5461A" w:rsidRDefault="00AC6783" w:rsidP="001D6FFB">
      <w:pPr>
        <w:spacing w:after="0" w:line="276" w:lineRule="auto"/>
        <w:jc w:val="center"/>
        <w:rPr>
          <w:rFonts w:ascii="Georgia" w:hAnsi="Georgia" w:cs="Times New Roman"/>
          <w:b/>
          <w:sz w:val="28"/>
          <w:szCs w:val="28"/>
        </w:rPr>
      </w:pPr>
      <w:bookmarkStart w:id="0" w:name="_GoBack"/>
      <w:r w:rsidRPr="00F5461A">
        <w:rPr>
          <w:rFonts w:ascii="Georgia" w:hAnsi="Georgia" w:cs="Times New Roman"/>
          <w:b/>
          <w:sz w:val="28"/>
          <w:szCs w:val="28"/>
        </w:rPr>
        <w:t>ЗАКЛЮЧЕНИЕ</w:t>
      </w:r>
    </w:p>
    <w:bookmarkEnd w:id="0"/>
    <w:p w:rsidR="00AC6783" w:rsidRPr="00F5461A" w:rsidRDefault="00AC6783" w:rsidP="00417F11">
      <w:pPr>
        <w:spacing w:after="0" w:line="276" w:lineRule="auto"/>
        <w:jc w:val="both"/>
        <w:rPr>
          <w:rFonts w:ascii="Georgia" w:hAnsi="Georgia" w:cs="Times New Roman"/>
          <w:sz w:val="28"/>
          <w:szCs w:val="28"/>
        </w:rPr>
      </w:pPr>
      <w:r w:rsidRPr="00F5461A">
        <w:rPr>
          <w:rFonts w:ascii="Georgia" w:hAnsi="Georgia" w:cs="Times New Roman"/>
          <w:sz w:val="28"/>
          <w:szCs w:val="28"/>
        </w:rPr>
        <w:t xml:space="preserve">В древней Японии был такой обычай: когда корабль отправлялся в плавание, путешественников выходили провожать все родственники. От провожающих до самого корабля тянулись ленты. Корабль отчаливал, и ленты разрывались. Одна часть ленты оставалась на корабле, а другая – в руках провожающих. Кусочки ленты хранились до самого возвращения корабля на родину. </w:t>
      </w:r>
    </w:p>
    <w:p w:rsidR="00AC6783" w:rsidRPr="00F5461A" w:rsidRDefault="00AC6783" w:rsidP="00417F11">
      <w:pPr>
        <w:spacing w:after="0" w:line="276" w:lineRule="auto"/>
        <w:jc w:val="both"/>
        <w:rPr>
          <w:rFonts w:ascii="Georgia" w:hAnsi="Georgia" w:cs="Times New Roman"/>
          <w:sz w:val="28"/>
          <w:szCs w:val="28"/>
        </w:rPr>
      </w:pPr>
      <w:r w:rsidRPr="00F5461A">
        <w:rPr>
          <w:rFonts w:ascii="Georgia" w:hAnsi="Georgia" w:cs="Times New Roman"/>
          <w:sz w:val="28"/>
          <w:szCs w:val="28"/>
        </w:rPr>
        <w:t>Сейчас я предлагаю отправиться в плавание, сформировать функциональную грамотность обучающихся для этого выбрать понравившуюся ленточку, мы не будем е</w:t>
      </w:r>
      <w:r>
        <w:rPr>
          <w:rFonts w:ascii="Cambria" w:hAnsi="Cambria" w:cs="Cambria"/>
          <w:sz w:val="28"/>
          <w:szCs w:val="28"/>
        </w:rPr>
        <w:t>ё</w:t>
      </w:r>
      <w:r w:rsidRPr="00F5461A">
        <w:rPr>
          <w:rFonts w:ascii="Georgia" w:hAnsi="Georgia" w:cs="Times New Roman"/>
          <w:sz w:val="28"/>
          <w:szCs w:val="28"/>
        </w:rPr>
        <w:t xml:space="preserve"> </w:t>
      </w:r>
      <w:r>
        <w:rPr>
          <w:rFonts w:ascii="Georgia" w:hAnsi="Georgia" w:cs="Times New Roman"/>
          <w:sz w:val="28"/>
          <w:szCs w:val="28"/>
        </w:rPr>
        <w:t>разрезать</w:t>
      </w:r>
      <w:r w:rsidRPr="00F5461A">
        <w:rPr>
          <w:rFonts w:ascii="Georgia" w:hAnsi="Georgia" w:cs="Times New Roman"/>
          <w:sz w:val="28"/>
          <w:szCs w:val="28"/>
        </w:rPr>
        <w:t>, потому что мне хочется, чтобы мы работали вместе, в сотрудничестве. От тех, кто держит ж</w:t>
      </w:r>
      <w:r w:rsidRPr="00F5461A">
        <w:rPr>
          <w:rFonts w:ascii="Cambria" w:hAnsi="Cambria" w:cs="Cambria"/>
          <w:sz w:val="28"/>
          <w:szCs w:val="28"/>
        </w:rPr>
        <w:t>ё</w:t>
      </w:r>
      <w:r w:rsidRPr="00F5461A">
        <w:rPr>
          <w:rFonts w:ascii="Georgia" w:hAnsi="Georgia" w:cs="Times New Roman"/>
          <w:sz w:val="28"/>
          <w:szCs w:val="28"/>
        </w:rPr>
        <w:t xml:space="preserve">лтую ленточку, мне бы хотелось услышать, что понравилось им сегодня и является рассмотренная тема актуальной. От тех, кто держит красную ленточку, мне бы хотелось услышать, что нового они узнали. От тех, кто держит синюю ленточку, мне бы хотелось услышать, планируют ли они использовать на своих уроках задания по формированию функциональной грамотности. </w:t>
      </w:r>
    </w:p>
    <w:p w:rsidR="00AC6783" w:rsidRPr="00F5461A" w:rsidRDefault="00AC6783" w:rsidP="00417F11">
      <w:pPr>
        <w:spacing w:after="0" w:line="276" w:lineRule="auto"/>
        <w:jc w:val="both"/>
        <w:rPr>
          <w:rFonts w:ascii="Georgia" w:hAnsi="Georgia" w:cs="Times New Roman"/>
          <w:sz w:val="28"/>
          <w:szCs w:val="28"/>
        </w:rPr>
      </w:pPr>
      <w:r w:rsidRPr="00F5461A">
        <w:rPr>
          <w:rFonts w:ascii="Georgia" w:hAnsi="Georgia" w:cs="Times New Roman"/>
          <w:sz w:val="28"/>
          <w:szCs w:val="28"/>
        </w:rPr>
        <w:t xml:space="preserve">От тех, кто держит зеленую ленточку, мне бы хотелось услышать какое у вас настроение после нашего педсовета. </w:t>
      </w:r>
    </w:p>
    <w:p w:rsidR="00AC6783" w:rsidRPr="00F5461A" w:rsidRDefault="00AC6783" w:rsidP="00437E83">
      <w:pPr>
        <w:spacing w:after="0"/>
        <w:jc w:val="center"/>
        <w:rPr>
          <w:rFonts w:ascii="Georgia" w:hAnsi="Georgia" w:cs="Times New Roman"/>
          <w:sz w:val="28"/>
          <w:szCs w:val="28"/>
        </w:rPr>
      </w:pPr>
      <w:r>
        <w:rPr>
          <w:rFonts w:ascii="Georgia" w:hAnsi="Georgia" w:cs="Times New Roman"/>
          <w:sz w:val="28"/>
          <w:szCs w:val="28"/>
        </w:rPr>
        <w:t>СПАСИБО ЗА ВНИМАНИЕ!</w:t>
      </w:r>
    </w:p>
    <w:sectPr w:rsidR="00AC6783" w:rsidRPr="00F5461A">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855" w:rsidRDefault="00E46855" w:rsidP="00445080">
      <w:pPr>
        <w:spacing w:after="0" w:line="240" w:lineRule="auto"/>
      </w:pPr>
      <w:r>
        <w:separator/>
      </w:r>
    </w:p>
  </w:endnote>
  <w:endnote w:type="continuationSeparator" w:id="0">
    <w:p w:rsidR="00E46855" w:rsidRDefault="00E46855" w:rsidP="00445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mn-cs">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174931"/>
      <w:docPartObj>
        <w:docPartGallery w:val="Page Numbers (Bottom of Page)"/>
        <w:docPartUnique/>
      </w:docPartObj>
    </w:sdtPr>
    <w:sdtEndPr/>
    <w:sdtContent>
      <w:p w:rsidR="00445080" w:rsidRDefault="00445080">
        <w:pPr>
          <w:pStyle w:val="a6"/>
          <w:jc w:val="right"/>
        </w:pPr>
        <w:r>
          <w:fldChar w:fldCharType="begin"/>
        </w:r>
        <w:r>
          <w:instrText>PAGE   \* MERGEFORMAT</w:instrText>
        </w:r>
        <w:r>
          <w:fldChar w:fldCharType="separate"/>
        </w:r>
        <w:r w:rsidR="001D6FFB">
          <w:rPr>
            <w:noProof/>
          </w:rPr>
          <w:t>7</w:t>
        </w:r>
        <w:r>
          <w:fldChar w:fldCharType="end"/>
        </w:r>
      </w:p>
    </w:sdtContent>
  </w:sdt>
  <w:p w:rsidR="00445080" w:rsidRDefault="0044508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855" w:rsidRDefault="00E46855" w:rsidP="00445080">
      <w:pPr>
        <w:spacing w:after="0" w:line="240" w:lineRule="auto"/>
      </w:pPr>
      <w:r>
        <w:separator/>
      </w:r>
    </w:p>
  </w:footnote>
  <w:footnote w:type="continuationSeparator" w:id="0">
    <w:p w:rsidR="00E46855" w:rsidRDefault="00E46855" w:rsidP="0044508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1145E0"/>
    <w:multiLevelType w:val="hybridMultilevel"/>
    <w:tmpl w:val="B2086BA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E547D4B"/>
    <w:multiLevelType w:val="hybridMultilevel"/>
    <w:tmpl w:val="5E322490"/>
    <w:lvl w:ilvl="0" w:tplc="FBF0F46C">
      <w:start w:val="1"/>
      <w:numFmt w:val="bullet"/>
      <w:lvlText w:val="•"/>
      <w:lvlJc w:val="left"/>
      <w:pPr>
        <w:tabs>
          <w:tab w:val="num" w:pos="720"/>
        </w:tabs>
        <w:ind w:left="720" w:hanging="360"/>
      </w:pPr>
      <w:rPr>
        <w:rFonts w:ascii="Arial" w:hAnsi="Arial" w:hint="default"/>
      </w:rPr>
    </w:lvl>
    <w:lvl w:ilvl="1" w:tplc="7EA60F9A" w:tentative="1">
      <w:start w:val="1"/>
      <w:numFmt w:val="bullet"/>
      <w:lvlText w:val="•"/>
      <w:lvlJc w:val="left"/>
      <w:pPr>
        <w:tabs>
          <w:tab w:val="num" w:pos="1440"/>
        </w:tabs>
        <w:ind w:left="1440" w:hanging="360"/>
      </w:pPr>
      <w:rPr>
        <w:rFonts w:ascii="Arial" w:hAnsi="Arial" w:hint="default"/>
      </w:rPr>
    </w:lvl>
    <w:lvl w:ilvl="2" w:tplc="DCF08860" w:tentative="1">
      <w:start w:val="1"/>
      <w:numFmt w:val="bullet"/>
      <w:lvlText w:val="•"/>
      <w:lvlJc w:val="left"/>
      <w:pPr>
        <w:tabs>
          <w:tab w:val="num" w:pos="2160"/>
        </w:tabs>
        <w:ind w:left="2160" w:hanging="360"/>
      </w:pPr>
      <w:rPr>
        <w:rFonts w:ascii="Arial" w:hAnsi="Arial" w:hint="default"/>
      </w:rPr>
    </w:lvl>
    <w:lvl w:ilvl="3" w:tplc="5F06048E" w:tentative="1">
      <w:start w:val="1"/>
      <w:numFmt w:val="bullet"/>
      <w:lvlText w:val="•"/>
      <w:lvlJc w:val="left"/>
      <w:pPr>
        <w:tabs>
          <w:tab w:val="num" w:pos="2880"/>
        </w:tabs>
        <w:ind w:left="2880" w:hanging="360"/>
      </w:pPr>
      <w:rPr>
        <w:rFonts w:ascii="Arial" w:hAnsi="Arial" w:hint="default"/>
      </w:rPr>
    </w:lvl>
    <w:lvl w:ilvl="4" w:tplc="F5C0620C" w:tentative="1">
      <w:start w:val="1"/>
      <w:numFmt w:val="bullet"/>
      <w:lvlText w:val="•"/>
      <w:lvlJc w:val="left"/>
      <w:pPr>
        <w:tabs>
          <w:tab w:val="num" w:pos="3600"/>
        </w:tabs>
        <w:ind w:left="3600" w:hanging="360"/>
      </w:pPr>
      <w:rPr>
        <w:rFonts w:ascii="Arial" w:hAnsi="Arial" w:hint="default"/>
      </w:rPr>
    </w:lvl>
    <w:lvl w:ilvl="5" w:tplc="DB4696BC" w:tentative="1">
      <w:start w:val="1"/>
      <w:numFmt w:val="bullet"/>
      <w:lvlText w:val="•"/>
      <w:lvlJc w:val="left"/>
      <w:pPr>
        <w:tabs>
          <w:tab w:val="num" w:pos="4320"/>
        </w:tabs>
        <w:ind w:left="4320" w:hanging="360"/>
      </w:pPr>
      <w:rPr>
        <w:rFonts w:ascii="Arial" w:hAnsi="Arial" w:hint="default"/>
      </w:rPr>
    </w:lvl>
    <w:lvl w:ilvl="6" w:tplc="2A86DCC6" w:tentative="1">
      <w:start w:val="1"/>
      <w:numFmt w:val="bullet"/>
      <w:lvlText w:val="•"/>
      <w:lvlJc w:val="left"/>
      <w:pPr>
        <w:tabs>
          <w:tab w:val="num" w:pos="5040"/>
        </w:tabs>
        <w:ind w:left="5040" w:hanging="360"/>
      </w:pPr>
      <w:rPr>
        <w:rFonts w:ascii="Arial" w:hAnsi="Arial" w:hint="default"/>
      </w:rPr>
    </w:lvl>
    <w:lvl w:ilvl="7" w:tplc="467457C6" w:tentative="1">
      <w:start w:val="1"/>
      <w:numFmt w:val="bullet"/>
      <w:lvlText w:val="•"/>
      <w:lvlJc w:val="left"/>
      <w:pPr>
        <w:tabs>
          <w:tab w:val="num" w:pos="5760"/>
        </w:tabs>
        <w:ind w:left="5760" w:hanging="360"/>
      </w:pPr>
      <w:rPr>
        <w:rFonts w:ascii="Arial" w:hAnsi="Arial" w:hint="default"/>
      </w:rPr>
    </w:lvl>
    <w:lvl w:ilvl="8" w:tplc="CC9892FA" w:tentative="1">
      <w:start w:val="1"/>
      <w:numFmt w:val="bullet"/>
      <w:lvlText w:val="•"/>
      <w:lvlJc w:val="left"/>
      <w:pPr>
        <w:tabs>
          <w:tab w:val="num" w:pos="6480"/>
        </w:tabs>
        <w:ind w:left="6480" w:hanging="360"/>
      </w:pPr>
      <w:rPr>
        <w:rFonts w:ascii="Arial" w:hAnsi="Arial" w:hint="default"/>
      </w:rPr>
    </w:lvl>
  </w:abstractNum>
  <w:abstractNum w:abstractNumId="2">
    <w:nsid w:val="36157E7E"/>
    <w:multiLevelType w:val="hybridMultilevel"/>
    <w:tmpl w:val="FD24F106"/>
    <w:lvl w:ilvl="0" w:tplc="2B0CD192">
      <w:start w:val="1"/>
      <w:numFmt w:val="bullet"/>
      <w:lvlText w:val="•"/>
      <w:lvlJc w:val="left"/>
      <w:pPr>
        <w:tabs>
          <w:tab w:val="num" w:pos="360"/>
        </w:tabs>
        <w:ind w:left="360" w:hanging="360"/>
      </w:pPr>
      <w:rPr>
        <w:rFonts w:ascii="Arial" w:hAnsi="Arial" w:hint="default"/>
      </w:rPr>
    </w:lvl>
    <w:lvl w:ilvl="1" w:tplc="8A488EE4" w:tentative="1">
      <w:start w:val="1"/>
      <w:numFmt w:val="bullet"/>
      <w:lvlText w:val="•"/>
      <w:lvlJc w:val="left"/>
      <w:pPr>
        <w:tabs>
          <w:tab w:val="num" w:pos="1080"/>
        </w:tabs>
        <w:ind w:left="1080" w:hanging="360"/>
      </w:pPr>
      <w:rPr>
        <w:rFonts w:ascii="Arial" w:hAnsi="Arial" w:hint="default"/>
      </w:rPr>
    </w:lvl>
    <w:lvl w:ilvl="2" w:tplc="402887DC" w:tentative="1">
      <w:start w:val="1"/>
      <w:numFmt w:val="bullet"/>
      <w:lvlText w:val="•"/>
      <w:lvlJc w:val="left"/>
      <w:pPr>
        <w:tabs>
          <w:tab w:val="num" w:pos="1800"/>
        </w:tabs>
        <w:ind w:left="1800" w:hanging="360"/>
      </w:pPr>
      <w:rPr>
        <w:rFonts w:ascii="Arial" w:hAnsi="Arial" w:hint="default"/>
      </w:rPr>
    </w:lvl>
    <w:lvl w:ilvl="3" w:tplc="9CD875B8" w:tentative="1">
      <w:start w:val="1"/>
      <w:numFmt w:val="bullet"/>
      <w:lvlText w:val="•"/>
      <w:lvlJc w:val="left"/>
      <w:pPr>
        <w:tabs>
          <w:tab w:val="num" w:pos="2520"/>
        </w:tabs>
        <w:ind w:left="2520" w:hanging="360"/>
      </w:pPr>
      <w:rPr>
        <w:rFonts w:ascii="Arial" w:hAnsi="Arial" w:hint="default"/>
      </w:rPr>
    </w:lvl>
    <w:lvl w:ilvl="4" w:tplc="96AA62DC" w:tentative="1">
      <w:start w:val="1"/>
      <w:numFmt w:val="bullet"/>
      <w:lvlText w:val="•"/>
      <w:lvlJc w:val="left"/>
      <w:pPr>
        <w:tabs>
          <w:tab w:val="num" w:pos="3240"/>
        </w:tabs>
        <w:ind w:left="3240" w:hanging="360"/>
      </w:pPr>
      <w:rPr>
        <w:rFonts w:ascii="Arial" w:hAnsi="Arial" w:hint="default"/>
      </w:rPr>
    </w:lvl>
    <w:lvl w:ilvl="5" w:tplc="F008EA5E" w:tentative="1">
      <w:start w:val="1"/>
      <w:numFmt w:val="bullet"/>
      <w:lvlText w:val="•"/>
      <w:lvlJc w:val="left"/>
      <w:pPr>
        <w:tabs>
          <w:tab w:val="num" w:pos="3960"/>
        </w:tabs>
        <w:ind w:left="3960" w:hanging="360"/>
      </w:pPr>
      <w:rPr>
        <w:rFonts w:ascii="Arial" w:hAnsi="Arial" w:hint="default"/>
      </w:rPr>
    </w:lvl>
    <w:lvl w:ilvl="6" w:tplc="A18638E8" w:tentative="1">
      <w:start w:val="1"/>
      <w:numFmt w:val="bullet"/>
      <w:lvlText w:val="•"/>
      <w:lvlJc w:val="left"/>
      <w:pPr>
        <w:tabs>
          <w:tab w:val="num" w:pos="4680"/>
        </w:tabs>
        <w:ind w:left="4680" w:hanging="360"/>
      </w:pPr>
      <w:rPr>
        <w:rFonts w:ascii="Arial" w:hAnsi="Arial" w:hint="default"/>
      </w:rPr>
    </w:lvl>
    <w:lvl w:ilvl="7" w:tplc="73B2DF8E" w:tentative="1">
      <w:start w:val="1"/>
      <w:numFmt w:val="bullet"/>
      <w:lvlText w:val="•"/>
      <w:lvlJc w:val="left"/>
      <w:pPr>
        <w:tabs>
          <w:tab w:val="num" w:pos="5400"/>
        </w:tabs>
        <w:ind w:left="5400" w:hanging="360"/>
      </w:pPr>
      <w:rPr>
        <w:rFonts w:ascii="Arial" w:hAnsi="Arial" w:hint="default"/>
      </w:rPr>
    </w:lvl>
    <w:lvl w:ilvl="8" w:tplc="FE047A7E" w:tentative="1">
      <w:start w:val="1"/>
      <w:numFmt w:val="bullet"/>
      <w:lvlText w:val="•"/>
      <w:lvlJc w:val="left"/>
      <w:pPr>
        <w:tabs>
          <w:tab w:val="num" w:pos="6120"/>
        </w:tabs>
        <w:ind w:left="6120" w:hanging="360"/>
      </w:pPr>
      <w:rPr>
        <w:rFonts w:ascii="Arial" w:hAnsi="Arial" w:hint="default"/>
      </w:rPr>
    </w:lvl>
  </w:abstractNum>
  <w:abstractNum w:abstractNumId="3">
    <w:nsid w:val="6C6E76C9"/>
    <w:multiLevelType w:val="hybridMultilevel"/>
    <w:tmpl w:val="92A44562"/>
    <w:lvl w:ilvl="0" w:tplc="401254DE">
      <w:start w:val="1"/>
      <w:numFmt w:val="bullet"/>
      <w:lvlText w:val="•"/>
      <w:lvlJc w:val="left"/>
      <w:pPr>
        <w:tabs>
          <w:tab w:val="num" w:pos="720"/>
        </w:tabs>
        <w:ind w:left="720" w:hanging="360"/>
      </w:pPr>
      <w:rPr>
        <w:rFonts w:ascii="Arial" w:hAnsi="Arial" w:hint="default"/>
      </w:rPr>
    </w:lvl>
    <w:lvl w:ilvl="1" w:tplc="58926DB6" w:tentative="1">
      <w:start w:val="1"/>
      <w:numFmt w:val="bullet"/>
      <w:lvlText w:val="•"/>
      <w:lvlJc w:val="left"/>
      <w:pPr>
        <w:tabs>
          <w:tab w:val="num" w:pos="1440"/>
        </w:tabs>
        <w:ind w:left="1440" w:hanging="360"/>
      </w:pPr>
      <w:rPr>
        <w:rFonts w:ascii="Arial" w:hAnsi="Arial" w:hint="default"/>
      </w:rPr>
    </w:lvl>
    <w:lvl w:ilvl="2" w:tplc="55D43AF2" w:tentative="1">
      <w:start w:val="1"/>
      <w:numFmt w:val="bullet"/>
      <w:lvlText w:val="•"/>
      <w:lvlJc w:val="left"/>
      <w:pPr>
        <w:tabs>
          <w:tab w:val="num" w:pos="2160"/>
        </w:tabs>
        <w:ind w:left="2160" w:hanging="360"/>
      </w:pPr>
      <w:rPr>
        <w:rFonts w:ascii="Arial" w:hAnsi="Arial" w:hint="default"/>
      </w:rPr>
    </w:lvl>
    <w:lvl w:ilvl="3" w:tplc="A8A8AB5E" w:tentative="1">
      <w:start w:val="1"/>
      <w:numFmt w:val="bullet"/>
      <w:lvlText w:val="•"/>
      <w:lvlJc w:val="left"/>
      <w:pPr>
        <w:tabs>
          <w:tab w:val="num" w:pos="2880"/>
        </w:tabs>
        <w:ind w:left="2880" w:hanging="360"/>
      </w:pPr>
      <w:rPr>
        <w:rFonts w:ascii="Arial" w:hAnsi="Arial" w:hint="default"/>
      </w:rPr>
    </w:lvl>
    <w:lvl w:ilvl="4" w:tplc="CE84207C" w:tentative="1">
      <w:start w:val="1"/>
      <w:numFmt w:val="bullet"/>
      <w:lvlText w:val="•"/>
      <w:lvlJc w:val="left"/>
      <w:pPr>
        <w:tabs>
          <w:tab w:val="num" w:pos="3600"/>
        </w:tabs>
        <w:ind w:left="3600" w:hanging="360"/>
      </w:pPr>
      <w:rPr>
        <w:rFonts w:ascii="Arial" w:hAnsi="Arial" w:hint="default"/>
      </w:rPr>
    </w:lvl>
    <w:lvl w:ilvl="5" w:tplc="A65E033C" w:tentative="1">
      <w:start w:val="1"/>
      <w:numFmt w:val="bullet"/>
      <w:lvlText w:val="•"/>
      <w:lvlJc w:val="left"/>
      <w:pPr>
        <w:tabs>
          <w:tab w:val="num" w:pos="4320"/>
        </w:tabs>
        <w:ind w:left="4320" w:hanging="360"/>
      </w:pPr>
      <w:rPr>
        <w:rFonts w:ascii="Arial" w:hAnsi="Arial" w:hint="default"/>
      </w:rPr>
    </w:lvl>
    <w:lvl w:ilvl="6" w:tplc="6456D618" w:tentative="1">
      <w:start w:val="1"/>
      <w:numFmt w:val="bullet"/>
      <w:lvlText w:val="•"/>
      <w:lvlJc w:val="left"/>
      <w:pPr>
        <w:tabs>
          <w:tab w:val="num" w:pos="5040"/>
        </w:tabs>
        <w:ind w:left="5040" w:hanging="360"/>
      </w:pPr>
      <w:rPr>
        <w:rFonts w:ascii="Arial" w:hAnsi="Arial" w:hint="default"/>
      </w:rPr>
    </w:lvl>
    <w:lvl w:ilvl="7" w:tplc="EFD430B8" w:tentative="1">
      <w:start w:val="1"/>
      <w:numFmt w:val="bullet"/>
      <w:lvlText w:val="•"/>
      <w:lvlJc w:val="left"/>
      <w:pPr>
        <w:tabs>
          <w:tab w:val="num" w:pos="5760"/>
        </w:tabs>
        <w:ind w:left="5760" w:hanging="360"/>
      </w:pPr>
      <w:rPr>
        <w:rFonts w:ascii="Arial" w:hAnsi="Arial" w:hint="default"/>
      </w:rPr>
    </w:lvl>
    <w:lvl w:ilvl="8" w:tplc="75D6FF0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BFF"/>
    <w:rsid w:val="00005180"/>
    <w:rsid w:val="00121CB1"/>
    <w:rsid w:val="001625DA"/>
    <w:rsid w:val="00190BFF"/>
    <w:rsid w:val="001D6FFB"/>
    <w:rsid w:val="00203410"/>
    <w:rsid w:val="00331E4F"/>
    <w:rsid w:val="00376DC9"/>
    <w:rsid w:val="003B4279"/>
    <w:rsid w:val="003C7FEB"/>
    <w:rsid w:val="00414D43"/>
    <w:rsid w:val="00417F11"/>
    <w:rsid w:val="00424AE0"/>
    <w:rsid w:val="00437E83"/>
    <w:rsid w:val="004436BD"/>
    <w:rsid w:val="00445080"/>
    <w:rsid w:val="004578AB"/>
    <w:rsid w:val="005353EE"/>
    <w:rsid w:val="00621F7D"/>
    <w:rsid w:val="006A4823"/>
    <w:rsid w:val="007235C9"/>
    <w:rsid w:val="00775031"/>
    <w:rsid w:val="007C1EF1"/>
    <w:rsid w:val="0080192C"/>
    <w:rsid w:val="0080684D"/>
    <w:rsid w:val="00917B5B"/>
    <w:rsid w:val="00A103CF"/>
    <w:rsid w:val="00AC6783"/>
    <w:rsid w:val="00B25FDB"/>
    <w:rsid w:val="00B523FD"/>
    <w:rsid w:val="00BB7591"/>
    <w:rsid w:val="00D33306"/>
    <w:rsid w:val="00D503B4"/>
    <w:rsid w:val="00DA332D"/>
    <w:rsid w:val="00DD1A40"/>
    <w:rsid w:val="00E312CB"/>
    <w:rsid w:val="00E46855"/>
    <w:rsid w:val="00F5461A"/>
    <w:rsid w:val="00FA29CB"/>
    <w:rsid w:val="00FF53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
    <w:name w:val="c2"/>
    <w:basedOn w:val="a"/>
    <w:rsid w:val="004578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4578AB"/>
  </w:style>
  <w:style w:type="paragraph" w:styleId="a3">
    <w:name w:val="Normal (Web)"/>
    <w:basedOn w:val="a"/>
    <w:uiPriority w:val="99"/>
    <w:unhideWhenUsed/>
    <w:rsid w:val="00A103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44508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45080"/>
  </w:style>
  <w:style w:type="paragraph" w:styleId="a6">
    <w:name w:val="footer"/>
    <w:basedOn w:val="a"/>
    <w:link w:val="a7"/>
    <w:uiPriority w:val="99"/>
    <w:unhideWhenUsed/>
    <w:rsid w:val="0044508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45080"/>
  </w:style>
  <w:style w:type="paragraph" w:styleId="a8">
    <w:name w:val="Balloon Text"/>
    <w:basedOn w:val="a"/>
    <w:link w:val="a9"/>
    <w:uiPriority w:val="99"/>
    <w:semiHidden/>
    <w:unhideWhenUsed/>
    <w:rsid w:val="0044508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44508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
    <w:name w:val="c2"/>
    <w:basedOn w:val="a"/>
    <w:rsid w:val="004578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4578AB"/>
  </w:style>
  <w:style w:type="paragraph" w:styleId="a3">
    <w:name w:val="Normal (Web)"/>
    <w:basedOn w:val="a"/>
    <w:uiPriority w:val="99"/>
    <w:unhideWhenUsed/>
    <w:rsid w:val="00A103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44508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45080"/>
  </w:style>
  <w:style w:type="paragraph" w:styleId="a6">
    <w:name w:val="footer"/>
    <w:basedOn w:val="a"/>
    <w:link w:val="a7"/>
    <w:uiPriority w:val="99"/>
    <w:unhideWhenUsed/>
    <w:rsid w:val="0044508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45080"/>
  </w:style>
  <w:style w:type="paragraph" w:styleId="a8">
    <w:name w:val="Balloon Text"/>
    <w:basedOn w:val="a"/>
    <w:link w:val="a9"/>
    <w:uiPriority w:val="99"/>
    <w:semiHidden/>
    <w:unhideWhenUsed/>
    <w:rsid w:val="0044508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4450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57734">
      <w:bodyDiv w:val="1"/>
      <w:marLeft w:val="0"/>
      <w:marRight w:val="0"/>
      <w:marTop w:val="0"/>
      <w:marBottom w:val="0"/>
      <w:divBdr>
        <w:top w:val="none" w:sz="0" w:space="0" w:color="auto"/>
        <w:left w:val="none" w:sz="0" w:space="0" w:color="auto"/>
        <w:bottom w:val="none" w:sz="0" w:space="0" w:color="auto"/>
        <w:right w:val="none" w:sz="0" w:space="0" w:color="auto"/>
      </w:divBdr>
    </w:div>
    <w:div w:id="1130780555">
      <w:bodyDiv w:val="1"/>
      <w:marLeft w:val="0"/>
      <w:marRight w:val="0"/>
      <w:marTop w:val="0"/>
      <w:marBottom w:val="0"/>
      <w:divBdr>
        <w:top w:val="none" w:sz="0" w:space="0" w:color="auto"/>
        <w:left w:val="none" w:sz="0" w:space="0" w:color="auto"/>
        <w:bottom w:val="none" w:sz="0" w:space="0" w:color="auto"/>
        <w:right w:val="none" w:sz="0" w:space="0" w:color="auto"/>
      </w:divBdr>
    </w:div>
    <w:div w:id="1189563480">
      <w:bodyDiv w:val="1"/>
      <w:marLeft w:val="0"/>
      <w:marRight w:val="0"/>
      <w:marTop w:val="0"/>
      <w:marBottom w:val="0"/>
      <w:divBdr>
        <w:top w:val="none" w:sz="0" w:space="0" w:color="auto"/>
        <w:left w:val="none" w:sz="0" w:space="0" w:color="auto"/>
        <w:bottom w:val="none" w:sz="0" w:space="0" w:color="auto"/>
        <w:right w:val="none" w:sz="0" w:space="0" w:color="auto"/>
      </w:divBdr>
    </w:div>
    <w:div w:id="177015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507</TotalTime>
  <Pages>7</Pages>
  <Words>1945</Words>
  <Characters>11090</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Труханова</dc:creator>
  <cp:keywords/>
  <dc:description/>
  <cp:lastModifiedBy>Пользователь Windows</cp:lastModifiedBy>
  <cp:revision>15</cp:revision>
  <cp:lastPrinted>2022-11-23T11:24:00Z</cp:lastPrinted>
  <dcterms:created xsi:type="dcterms:W3CDTF">2022-11-21T16:57:00Z</dcterms:created>
  <dcterms:modified xsi:type="dcterms:W3CDTF">2025-06-17T17:01:00Z</dcterms:modified>
</cp:coreProperties>
</file>